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62BCE" w14:textId="77777777" w:rsidR="00BE3FB7" w:rsidRPr="0025523C" w:rsidRDefault="00BE3FB7">
      <w:pPr>
        <w:pStyle w:val="Otsikko"/>
        <w:jc w:val="center"/>
        <w:rPr>
          <w:rFonts w:ascii="Times New Roman" w:hAnsi="Times New Roman" w:cs="Times New Roman"/>
          <w:b/>
          <w:bCs/>
          <w:sz w:val="144"/>
          <w:szCs w:val="144"/>
        </w:rPr>
      </w:pPr>
      <w:bookmarkStart w:id="0" w:name="_che86hn7sd98" w:colFirst="0" w:colLast="0"/>
      <w:bookmarkEnd w:id="0"/>
    </w:p>
    <w:p w14:paraId="115B6F0E" w14:textId="19EC2B77" w:rsidR="00BE3FB7" w:rsidRPr="0025523C" w:rsidRDefault="005752F0">
      <w:pPr>
        <w:pStyle w:val="Otsikko"/>
        <w:jc w:val="center"/>
        <w:rPr>
          <w:rFonts w:ascii="Times New Roman" w:hAnsi="Times New Roman" w:cs="Times New Roman"/>
          <w:b/>
          <w:bCs/>
          <w:sz w:val="56"/>
          <w:szCs w:val="56"/>
        </w:rPr>
      </w:pPr>
      <w:bookmarkStart w:id="1" w:name="_gezuyqabque6" w:colFirst="0" w:colLast="0"/>
      <w:bookmarkEnd w:id="1"/>
      <w:proofErr w:type="spellStart"/>
      <w:r w:rsidRPr="0025523C">
        <w:rPr>
          <w:rFonts w:ascii="Times New Roman" w:hAnsi="Times New Roman" w:cs="Times New Roman"/>
          <w:b/>
          <w:bCs/>
          <w:sz w:val="56"/>
          <w:szCs w:val="56"/>
        </w:rPr>
        <w:t>Zynq</w:t>
      </w:r>
      <w:proofErr w:type="spellEnd"/>
      <w:r w:rsidRPr="0025523C">
        <w:rPr>
          <w:rFonts w:ascii="Times New Roman" w:hAnsi="Times New Roman" w:cs="Times New Roman"/>
          <w:b/>
          <w:bCs/>
          <w:sz w:val="56"/>
          <w:szCs w:val="56"/>
        </w:rPr>
        <w:t xml:space="preserve"> Networking </w:t>
      </w:r>
      <w:proofErr w:type="spellStart"/>
      <w:r w:rsidRPr="0025523C">
        <w:rPr>
          <w:rFonts w:ascii="Times New Roman" w:hAnsi="Times New Roman" w:cs="Times New Roman"/>
          <w:b/>
          <w:bCs/>
          <w:sz w:val="56"/>
          <w:szCs w:val="56"/>
        </w:rPr>
        <w:t>Dataplane</w:t>
      </w:r>
      <w:proofErr w:type="spellEnd"/>
    </w:p>
    <w:p w14:paraId="7BC0313E" w14:textId="77777777" w:rsidR="00BE3FB7" w:rsidRPr="0025523C" w:rsidRDefault="00BE3FB7">
      <w:pPr>
        <w:rPr>
          <w:rFonts w:ascii="Times New Roman" w:hAnsi="Times New Roman" w:cs="Times New Roman"/>
        </w:rPr>
      </w:pPr>
    </w:p>
    <w:p w14:paraId="172E0A77" w14:textId="77777777" w:rsidR="00BE3FB7" w:rsidRPr="0025523C" w:rsidRDefault="00BE3FB7">
      <w:pPr>
        <w:rPr>
          <w:rFonts w:ascii="Times New Roman" w:hAnsi="Times New Roman" w:cs="Times New Roman"/>
          <w:sz w:val="60"/>
          <w:szCs w:val="60"/>
        </w:rPr>
      </w:pPr>
    </w:p>
    <w:p w14:paraId="5C544348" w14:textId="77777777" w:rsidR="00BE3FB7" w:rsidRPr="0025523C" w:rsidRDefault="00BE3FB7">
      <w:pPr>
        <w:rPr>
          <w:rFonts w:ascii="Times New Roman" w:hAnsi="Times New Roman" w:cs="Times New Roman"/>
          <w:sz w:val="60"/>
          <w:szCs w:val="60"/>
        </w:rPr>
      </w:pPr>
    </w:p>
    <w:p w14:paraId="27A60902" w14:textId="77777777" w:rsidR="00BE3FB7" w:rsidRPr="0025523C" w:rsidRDefault="00BE3FB7">
      <w:pPr>
        <w:rPr>
          <w:rFonts w:ascii="Times New Roman" w:hAnsi="Times New Roman" w:cs="Times New Roman"/>
          <w:sz w:val="60"/>
          <w:szCs w:val="60"/>
        </w:rPr>
      </w:pPr>
    </w:p>
    <w:p w14:paraId="27B46220" w14:textId="77777777" w:rsidR="00BE3FB7" w:rsidRPr="0025523C" w:rsidRDefault="00C113D1">
      <w:pPr>
        <w:rPr>
          <w:rFonts w:ascii="Times New Roman" w:hAnsi="Times New Roman" w:cs="Times New Roman"/>
          <w:sz w:val="60"/>
          <w:szCs w:val="60"/>
        </w:rPr>
      </w:pPr>
      <w:r w:rsidRPr="0025523C">
        <w:rPr>
          <w:rFonts w:ascii="Times New Roman" w:hAnsi="Times New Roman" w:cs="Times New Roman"/>
          <w:sz w:val="60"/>
          <w:szCs w:val="60"/>
        </w:rPr>
        <w:t>Revision</w:t>
      </w:r>
    </w:p>
    <w:p w14:paraId="4E253BA4" w14:textId="77777777" w:rsidR="00BE3FB7" w:rsidRPr="0025523C" w:rsidRDefault="00BE3FB7">
      <w:pPr>
        <w:rPr>
          <w:rFonts w:ascii="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E3FB7" w:rsidRPr="0025523C" w14:paraId="7DF5C5F1" w14:textId="77777777">
        <w:tc>
          <w:tcPr>
            <w:tcW w:w="2257" w:type="dxa"/>
            <w:shd w:val="clear" w:color="auto" w:fill="6D9EEB"/>
            <w:tcMar>
              <w:top w:w="100" w:type="dxa"/>
              <w:left w:w="100" w:type="dxa"/>
              <w:bottom w:w="100" w:type="dxa"/>
              <w:right w:w="100" w:type="dxa"/>
            </w:tcMar>
          </w:tcPr>
          <w:p w14:paraId="056DF080"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b/>
                <w:bCs/>
                <w:color w:val="FFFFFF"/>
                <w:sz w:val="24"/>
                <w:szCs w:val="24"/>
              </w:rPr>
            </w:pPr>
            <w:r w:rsidRPr="0025523C">
              <w:rPr>
                <w:rFonts w:ascii="Times New Roman" w:hAnsi="Times New Roman" w:cs="Times New Roman"/>
                <w:b/>
                <w:bCs/>
                <w:color w:val="FFFFFF"/>
                <w:sz w:val="24"/>
                <w:szCs w:val="24"/>
              </w:rPr>
              <w:t>Version</w:t>
            </w:r>
          </w:p>
        </w:tc>
        <w:tc>
          <w:tcPr>
            <w:tcW w:w="2257" w:type="dxa"/>
            <w:shd w:val="clear" w:color="auto" w:fill="6D9EEB"/>
            <w:tcMar>
              <w:top w:w="100" w:type="dxa"/>
              <w:left w:w="100" w:type="dxa"/>
              <w:bottom w:w="100" w:type="dxa"/>
              <w:right w:w="100" w:type="dxa"/>
            </w:tcMar>
          </w:tcPr>
          <w:p w14:paraId="65B023E2"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b/>
                <w:bCs/>
                <w:color w:val="FFFFFF"/>
                <w:sz w:val="24"/>
                <w:szCs w:val="24"/>
              </w:rPr>
            </w:pPr>
            <w:proofErr w:type="spellStart"/>
            <w:r w:rsidRPr="0025523C">
              <w:rPr>
                <w:rFonts w:ascii="Times New Roman" w:hAnsi="Times New Roman" w:cs="Times New Roman"/>
                <w:b/>
                <w:bCs/>
                <w:color w:val="FFFFFF"/>
                <w:sz w:val="24"/>
                <w:szCs w:val="24"/>
              </w:rPr>
              <w:t>Date</w:t>
            </w:r>
            <w:proofErr w:type="spellEnd"/>
          </w:p>
        </w:tc>
        <w:tc>
          <w:tcPr>
            <w:tcW w:w="2257" w:type="dxa"/>
            <w:shd w:val="clear" w:color="auto" w:fill="6D9EEB"/>
            <w:tcMar>
              <w:top w:w="100" w:type="dxa"/>
              <w:left w:w="100" w:type="dxa"/>
              <w:bottom w:w="100" w:type="dxa"/>
              <w:right w:w="100" w:type="dxa"/>
            </w:tcMar>
          </w:tcPr>
          <w:p w14:paraId="315D7696"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b/>
                <w:bCs/>
                <w:color w:val="FFFFFF"/>
                <w:sz w:val="24"/>
                <w:szCs w:val="24"/>
              </w:rPr>
            </w:pPr>
            <w:r w:rsidRPr="0025523C">
              <w:rPr>
                <w:rFonts w:ascii="Times New Roman" w:hAnsi="Times New Roman" w:cs="Times New Roman"/>
                <w:b/>
                <w:bCs/>
                <w:color w:val="FFFFFF"/>
                <w:sz w:val="24"/>
                <w:szCs w:val="24"/>
              </w:rPr>
              <w:t>Author</w:t>
            </w:r>
          </w:p>
        </w:tc>
        <w:tc>
          <w:tcPr>
            <w:tcW w:w="2257" w:type="dxa"/>
            <w:shd w:val="clear" w:color="auto" w:fill="6D9EEB"/>
            <w:tcMar>
              <w:top w:w="100" w:type="dxa"/>
              <w:left w:w="100" w:type="dxa"/>
              <w:bottom w:w="100" w:type="dxa"/>
              <w:right w:w="100" w:type="dxa"/>
            </w:tcMar>
          </w:tcPr>
          <w:p w14:paraId="699B1807"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b/>
                <w:bCs/>
                <w:color w:val="FFFFFF"/>
                <w:sz w:val="24"/>
                <w:szCs w:val="24"/>
              </w:rPr>
            </w:pPr>
            <w:proofErr w:type="spellStart"/>
            <w:r w:rsidRPr="0025523C">
              <w:rPr>
                <w:rFonts w:ascii="Times New Roman" w:hAnsi="Times New Roman" w:cs="Times New Roman"/>
                <w:b/>
                <w:bCs/>
                <w:color w:val="FFFFFF"/>
                <w:sz w:val="24"/>
                <w:szCs w:val="24"/>
              </w:rPr>
              <w:t>Comments</w:t>
            </w:r>
            <w:proofErr w:type="spellEnd"/>
          </w:p>
        </w:tc>
      </w:tr>
      <w:tr w:rsidR="00BE3FB7" w:rsidRPr="0025523C" w14:paraId="3C2E2CBD" w14:textId="77777777">
        <w:tc>
          <w:tcPr>
            <w:tcW w:w="2257" w:type="dxa"/>
            <w:shd w:val="clear" w:color="auto" w:fill="C9DAF8"/>
            <w:tcMar>
              <w:top w:w="100" w:type="dxa"/>
              <w:left w:w="100" w:type="dxa"/>
              <w:bottom w:w="100" w:type="dxa"/>
              <w:right w:w="100" w:type="dxa"/>
            </w:tcMar>
          </w:tcPr>
          <w:p w14:paraId="58B7A2FD"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1.0</w:t>
            </w:r>
          </w:p>
        </w:tc>
        <w:tc>
          <w:tcPr>
            <w:tcW w:w="2257" w:type="dxa"/>
            <w:shd w:val="clear" w:color="auto" w:fill="C9DAF8"/>
            <w:tcMar>
              <w:top w:w="100" w:type="dxa"/>
              <w:left w:w="100" w:type="dxa"/>
              <w:bottom w:w="100" w:type="dxa"/>
              <w:right w:w="100" w:type="dxa"/>
            </w:tcMar>
          </w:tcPr>
          <w:p w14:paraId="17F4A83E" w14:textId="4743802E" w:rsidR="00BE3FB7" w:rsidRPr="0025523C" w:rsidRDefault="005752F0">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0</w:t>
            </w:r>
            <w:r w:rsidR="00C113D1" w:rsidRPr="0025523C">
              <w:rPr>
                <w:rFonts w:ascii="Times New Roman" w:hAnsi="Times New Roman" w:cs="Times New Roman"/>
                <w:sz w:val="24"/>
                <w:szCs w:val="24"/>
              </w:rPr>
              <w:t>1/</w:t>
            </w:r>
            <w:r w:rsidRPr="0025523C">
              <w:rPr>
                <w:rFonts w:ascii="Times New Roman" w:hAnsi="Times New Roman" w:cs="Times New Roman"/>
                <w:sz w:val="24"/>
                <w:szCs w:val="24"/>
              </w:rPr>
              <w:t>23</w:t>
            </w:r>
            <w:r w:rsidR="00C113D1" w:rsidRPr="0025523C">
              <w:rPr>
                <w:rFonts w:ascii="Times New Roman" w:hAnsi="Times New Roman" w:cs="Times New Roman"/>
                <w:sz w:val="24"/>
                <w:szCs w:val="24"/>
              </w:rPr>
              <w:t>/202</w:t>
            </w:r>
            <w:r w:rsidRPr="0025523C">
              <w:rPr>
                <w:rFonts w:ascii="Times New Roman" w:hAnsi="Times New Roman" w:cs="Times New Roman"/>
                <w:sz w:val="24"/>
                <w:szCs w:val="24"/>
              </w:rPr>
              <w:t>6</w:t>
            </w:r>
          </w:p>
        </w:tc>
        <w:tc>
          <w:tcPr>
            <w:tcW w:w="2257" w:type="dxa"/>
            <w:shd w:val="clear" w:color="auto" w:fill="C9DAF8"/>
            <w:tcMar>
              <w:top w:w="100" w:type="dxa"/>
              <w:left w:w="100" w:type="dxa"/>
              <w:bottom w:w="100" w:type="dxa"/>
              <w:right w:w="100" w:type="dxa"/>
            </w:tcMar>
          </w:tcPr>
          <w:p w14:paraId="1FE70E52"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Jesse Oinonen</w:t>
            </w:r>
          </w:p>
        </w:tc>
        <w:tc>
          <w:tcPr>
            <w:tcW w:w="2257" w:type="dxa"/>
            <w:shd w:val="clear" w:color="auto" w:fill="C9DAF8"/>
            <w:tcMar>
              <w:top w:w="100" w:type="dxa"/>
              <w:left w:w="100" w:type="dxa"/>
              <w:bottom w:w="100" w:type="dxa"/>
              <w:right w:w="100" w:type="dxa"/>
            </w:tcMar>
          </w:tcPr>
          <w:p w14:paraId="7E1D1150" w14:textId="77777777" w:rsidR="00BE3FB7" w:rsidRPr="0025523C" w:rsidRDefault="00C113D1">
            <w:pPr>
              <w:widowControl w:val="0"/>
              <w:pBdr>
                <w:top w:val="nil"/>
                <w:left w:val="nil"/>
                <w:bottom w:val="nil"/>
                <w:right w:val="nil"/>
                <w:between w:val="nil"/>
              </w:pBdr>
              <w:spacing w:line="240" w:lineRule="auto"/>
              <w:rPr>
                <w:rFonts w:ascii="Times New Roman" w:hAnsi="Times New Roman" w:cs="Times New Roman"/>
                <w:sz w:val="24"/>
                <w:szCs w:val="24"/>
              </w:rPr>
            </w:pPr>
            <w:proofErr w:type="spellStart"/>
            <w:r w:rsidRPr="0025523C">
              <w:rPr>
                <w:rFonts w:ascii="Times New Roman" w:hAnsi="Times New Roman" w:cs="Times New Roman"/>
                <w:sz w:val="24"/>
                <w:szCs w:val="24"/>
              </w:rPr>
              <w:t>Created</w:t>
            </w:r>
            <w:proofErr w:type="spellEnd"/>
            <w:r w:rsidRPr="0025523C">
              <w:rPr>
                <w:rFonts w:ascii="Times New Roman" w:hAnsi="Times New Roman" w:cs="Times New Roman"/>
                <w:sz w:val="24"/>
                <w:szCs w:val="24"/>
              </w:rPr>
              <w:t xml:space="preserve"> </w:t>
            </w:r>
            <w:proofErr w:type="spellStart"/>
            <w:r w:rsidRPr="0025523C">
              <w:rPr>
                <w:rFonts w:ascii="Times New Roman" w:hAnsi="Times New Roman" w:cs="Times New Roman"/>
                <w:sz w:val="24"/>
                <w:szCs w:val="24"/>
              </w:rPr>
              <w:t>the</w:t>
            </w:r>
            <w:proofErr w:type="spellEnd"/>
            <w:r w:rsidRPr="0025523C">
              <w:rPr>
                <w:rFonts w:ascii="Times New Roman" w:hAnsi="Times New Roman" w:cs="Times New Roman"/>
                <w:sz w:val="24"/>
                <w:szCs w:val="24"/>
              </w:rPr>
              <w:t xml:space="preserve"> </w:t>
            </w:r>
            <w:proofErr w:type="spellStart"/>
            <w:r w:rsidRPr="0025523C">
              <w:rPr>
                <w:rFonts w:ascii="Times New Roman" w:hAnsi="Times New Roman" w:cs="Times New Roman"/>
                <w:sz w:val="24"/>
                <w:szCs w:val="24"/>
              </w:rPr>
              <w:t>document</w:t>
            </w:r>
            <w:proofErr w:type="spellEnd"/>
          </w:p>
        </w:tc>
      </w:tr>
      <w:tr w:rsidR="00BE3FB7" w:rsidRPr="0025523C" w14:paraId="4E89A5DF" w14:textId="77777777">
        <w:tc>
          <w:tcPr>
            <w:tcW w:w="2257" w:type="dxa"/>
            <w:shd w:val="clear" w:color="auto" w:fill="C9DAF8"/>
            <w:tcMar>
              <w:top w:w="100" w:type="dxa"/>
              <w:left w:w="100" w:type="dxa"/>
              <w:bottom w:w="100" w:type="dxa"/>
              <w:right w:w="100" w:type="dxa"/>
            </w:tcMar>
          </w:tcPr>
          <w:p w14:paraId="5277201B" w14:textId="6A2B1A3E" w:rsidR="00BE3FB7" w:rsidRPr="0025523C" w:rsidRDefault="000A794D">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1.1</w:t>
            </w:r>
          </w:p>
        </w:tc>
        <w:tc>
          <w:tcPr>
            <w:tcW w:w="2257" w:type="dxa"/>
            <w:shd w:val="clear" w:color="auto" w:fill="C9DAF8"/>
            <w:tcMar>
              <w:top w:w="100" w:type="dxa"/>
              <w:left w:w="100" w:type="dxa"/>
              <w:bottom w:w="100" w:type="dxa"/>
              <w:right w:w="100" w:type="dxa"/>
            </w:tcMar>
          </w:tcPr>
          <w:p w14:paraId="3F1796A8" w14:textId="3646243E" w:rsidR="00BE3FB7" w:rsidRPr="0025523C" w:rsidRDefault="000A794D">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02/08/2026</w:t>
            </w:r>
          </w:p>
        </w:tc>
        <w:tc>
          <w:tcPr>
            <w:tcW w:w="2257" w:type="dxa"/>
            <w:shd w:val="clear" w:color="auto" w:fill="C9DAF8"/>
            <w:tcMar>
              <w:top w:w="100" w:type="dxa"/>
              <w:left w:w="100" w:type="dxa"/>
              <w:bottom w:w="100" w:type="dxa"/>
              <w:right w:w="100" w:type="dxa"/>
            </w:tcMar>
          </w:tcPr>
          <w:p w14:paraId="06FB85A0" w14:textId="13052017" w:rsidR="00BE3FB7" w:rsidRPr="0025523C" w:rsidRDefault="000A794D">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Jesse Oinonen</w:t>
            </w:r>
          </w:p>
        </w:tc>
        <w:tc>
          <w:tcPr>
            <w:tcW w:w="2257" w:type="dxa"/>
            <w:shd w:val="clear" w:color="auto" w:fill="C9DAF8"/>
            <w:tcMar>
              <w:top w:w="100" w:type="dxa"/>
              <w:left w:w="100" w:type="dxa"/>
              <w:bottom w:w="100" w:type="dxa"/>
              <w:right w:w="100" w:type="dxa"/>
            </w:tcMar>
          </w:tcPr>
          <w:p w14:paraId="7A41EF63" w14:textId="4FB2C03D" w:rsidR="00BE3FB7" w:rsidRPr="0025523C" w:rsidRDefault="000A794D">
            <w:pPr>
              <w:widowControl w:val="0"/>
              <w:pBdr>
                <w:top w:val="nil"/>
                <w:left w:val="nil"/>
                <w:bottom w:val="nil"/>
                <w:right w:val="nil"/>
                <w:between w:val="nil"/>
              </w:pBdr>
              <w:spacing w:line="240" w:lineRule="auto"/>
              <w:rPr>
                <w:rFonts w:ascii="Times New Roman" w:hAnsi="Times New Roman" w:cs="Times New Roman"/>
                <w:sz w:val="24"/>
                <w:szCs w:val="24"/>
              </w:rPr>
            </w:pPr>
            <w:r w:rsidRPr="0025523C">
              <w:rPr>
                <w:rFonts w:ascii="Times New Roman" w:hAnsi="Times New Roman" w:cs="Times New Roman"/>
                <w:sz w:val="24"/>
                <w:szCs w:val="24"/>
              </w:rPr>
              <w:t xml:space="preserve">PL </w:t>
            </w:r>
            <w:proofErr w:type="spellStart"/>
            <w:r w:rsidRPr="0025523C">
              <w:rPr>
                <w:rFonts w:ascii="Times New Roman" w:hAnsi="Times New Roman" w:cs="Times New Roman"/>
                <w:sz w:val="24"/>
                <w:szCs w:val="24"/>
              </w:rPr>
              <w:t>architecture</w:t>
            </w:r>
            <w:proofErr w:type="spellEnd"/>
          </w:p>
        </w:tc>
      </w:tr>
    </w:tbl>
    <w:p w14:paraId="11AD2E10" w14:textId="77777777" w:rsidR="00BE3FB7" w:rsidRPr="0025523C" w:rsidRDefault="00BE3FB7">
      <w:pPr>
        <w:rPr>
          <w:rFonts w:ascii="Times New Roman" w:hAnsi="Times New Roman" w:cs="Times New Roman"/>
          <w:sz w:val="24"/>
          <w:szCs w:val="24"/>
        </w:rPr>
      </w:pPr>
    </w:p>
    <w:p w14:paraId="3BCCCB51" w14:textId="77777777" w:rsidR="00BE3FB7" w:rsidRPr="0025523C" w:rsidRDefault="00C113D1">
      <w:pPr>
        <w:rPr>
          <w:rFonts w:ascii="Times New Roman" w:hAnsi="Times New Roman" w:cs="Times New Roman"/>
        </w:rPr>
      </w:pPr>
      <w:r w:rsidRPr="0025523C">
        <w:rPr>
          <w:rFonts w:ascii="Times New Roman" w:hAnsi="Times New Roman" w:cs="Times New Roman"/>
        </w:rPr>
        <w:br w:type="page"/>
      </w:r>
    </w:p>
    <w:p w14:paraId="3AA0C269" w14:textId="77777777" w:rsidR="00BE3FB7" w:rsidRPr="0025523C" w:rsidRDefault="00BE3FB7">
      <w:pPr>
        <w:rPr>
          <w:rFonts w:ascii="Times New Roman" w:hAnsi="Times New Roman" w:cs="Times New Roman"/>
        </w:rPr>
      </w:pPr>
    </w:p>
    <w:p w14:paraId="444F03C5" w14:textId="77777777" w:rsidR="00BE3FB7" w:rsidRPr="0025523C" w:rsidRDefault="00BE3FB7">
      <w:pPr>
        <w:rPr>
          <w:rFonts w:ascii="Times New Roman" w:hAnsi="Times New Roman" w:cs="Times New Roman"/>
          <w:sz w:val="60"/>
          <w:szCs w:val="60"/>
        </w:rPr>
      </w:pPr>
    </w:p>
    <w:p w14:paraId="26507D4D" w14:textId="77777777" w:rsidR="00BE3FB7" w:rsidRPr="0025523C" w:rsidRDefault="00C113D1">
      <w:pPr>
        <w:rPr>
          <w:rFonts w:ascii="Times New Roman" w:hAnsi="Times New Roman" w:cs="Times New Roman"/>
          <w:sz w:val="60"/>
          <w:szCs w:val="60"/>
        </w:rPr>
      </w:pPr>
      <w:proofErr w:type="spellStart"/>
      <w:r w:rsidRPr="0025523C">
        <w:rPr>
          <w:rFonts w:ascii="Times New Roman" w:hAnsi="Times New Roman" w:cs="Times New Roman"/>
          <w:sz w:val="60"/>
          <w:szCs w:val="60"/>
        </w:rPr>
        <w:t>Table</w:t>
      </w:r>
      <w:proofErr w:type="spellEnd"/>
      <w:r w:rsidRPr="0025523C">
        <w:rPr>
          <w:rFonts w:ascii="Times New Roman" w:hAnsi="Times New Roman" w:cs="Times New Roman"/>
          <w:sz w:val="60"/>
          <w:szCs w:val="60"/>
        </w:rPr>
        <w:t xml:space="preserve"> of </w:t>
      </w:r>
      <w:proofErr w:type="spellStart"/>
      <w:r w:rsidRPr="0025523C">
        <w:rPr>
          <w:rFonts w:ascii="Times New Roman" w:hAnsi="Times New Roman" w:cs="Times New Roman"/>
          <w:sz w:val="60"/>
          <w:szCs w:val="60"/>
        </w:rPr>
        <w:t>contents</w:t>
      </w:r>
      <w:proofErr w:type="spellEnd"/>
    </w:p>
    <w:p w14:paraId="78E3B98D" w14:textId="77777777" w:rsidR="00BE3FB7" w:rsidRPr="0025523C" w:rsidRDefault="00BE3FB7">
      <w:pPr>
        <w:rPr>
          <w:rFonts w:ascii="Times New Roman" w:hAnsi="Times New Roman" w:cs="Times New Roman"/>
        </w:rPr>
      </w:pPr>
    </w:p>
    <w:sdt>
      <w:sdtPr>
        <w:rPr>
          <w:rFonts w:ascii="Times New Roman" w:eastAsia="Arial" w:hAnsi="Times New Roman" w:cs="Times New Roman"/>
          <w:color w:val="auto"/>
          <w:sz w:val="22"/>
          <w:szCs w:val="22"/>
          <w:lang w:val="fi"/>
        </w:rPr>
        <w:id w:val="-362279950"/>
        <w:docPartObj>
          <w:docPartGallery w:val="Table of Contents"/>
          <w:docPartUnique/>
        </w:docPartObj>
      </w:sdtPr>
      <w:sdtEndPr>
        <w:rPr>
          <w:b/>
          <w:bCs/>
          <w:noProof/>
        </w:rPr>
      </w:sdtEndPr>
      <w:sdtContent>
        <w:p w14:paraId="4F2FF62C" w14:textId="484AB5FF" w:rsidR="008C18E9" w:rsidRPr="0025523C" w:rsidRDefault="008C18E9">
          <w:pPr>
            <w:pStyle w:val="Sisllysluettelonotsikko"/>
            <w:rPr>
              <w:rFonts w:ascii="Times New Roman" w:hAnsi="Times New Roman" w:cs="Times New Roman"/>
            </w:rPr>
          </w:pPr>
          <w:r w:rsidRPr="0025523C">
            <w:rPr>
              <w:rFonts w:ascii="Times New Roman" w:hAnsi="Times New Roman" w:cs="Times New Roman"/>
            </w:rPr>
            <w:t>Contents</w:t>
          </w:r>
        </w:p>
        <w:p w14:paraId="7D6B7FA4" w14:textId="0FFF820A" w:rsidR="00865B72" w:rsidRDefault="008C18E9">
          <w:pPr>
            <w:pStyle w:val="Sisluet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r w:rsidRPr="0025523C">
            <w:rPr>
              <w:rFonts w:ascii="Times New Roman" w:hAnsi="Times New Roman" w:cs="Times New Roman"/>
            </w:rPr>
            <w:fldChar w:fldCharType="begin"/>
          </w:r>
          <w:r w:rsidRPr="0025523C">
            <w:rPr>
              <w:rFonts w:ascii="Times New Roman" w:hAnsi="Times New Roman" w:cs="Times New Roman"/>
            </w:rPr>
            <w:instrText xml:space="preserve"> TOC \o "1-3" \h \z \u </w:instrText>
          </w:r>
          <w:r w:rsidRPr="0025523C">
            <w:rPr>
              <w:rFonts w:ascii="Times New Roman" w:hAnsi="Times New Roman" w:cs="Times New Roman"/>
            </w:rPr>
            <w:fldChar w:fldCharType="separate"/>
          </w:r>
          <w:hyperlink w:anchor="_Toc221458742" w:history="1">
            <w:r w:rsidR="00865B72" w:rsidRPr="00447208">
              <w:rPr>
                <w:rStyle w:val="Hyperlinkki"/>
                <w:noProof/>
                <w:lang w:val="en-US"/>
              </w:rPr>
              <w:t>2</w:t>
            </w:r>
            <w:r w:rsidR="00865B72">
              <w:rPr>
                <w:rFonts w:asciiTheme="minorHAnsi" w:eastAsiaTheme="minorEastAsia" w:hAnsiTheme="minorHAnsi" w:cstheme="minorBidi"/>
                <w:noProof/>
                <w:kern w:val="2"/>
                <w:sz w:val="24"/>
                <w:szCs w:val="24"/>
                <w:lang w:val="en-US"/>
                <w14:ligatures w14:val="standardContextual"/>
              </w:rPr>
              <w:tab/>
            </w:r>
            <w:r w:rsidR="00865B72" w:rsidRPr="00447208">
              <w:rPr>
                <w:rStyle w:val="Hyperlinkki"/>
                <w:noProof/>
                <w:lang w:val="en-US"/>
              </w:rPr>
              <w:t>Introduction</w:t>
            </w:r>
            <w:r w:rsidR="00865B72">
              <w:rPr>
                <w:noProof/>
                <w:webHidden/>
              </w:rPr>
              <w:tab/>
            </w:r>
            <w:r w:rsidR="00865B72">
              <w:rPr>
                <w:noProof/>
                <w:webHidden/>
              </w:rPr>
              <w:fldChar w:fldCharType="begin"/>
            </w:r>
            <w:r w:rsidR="00865B72">
              <w:rPr>
                <w:noProof/>
                <w:webHidden/>
              </w:rPr>
              <w:instrText xml:space="preserve"> PAGEREF _Toc221458742 \h </w:instrText>
            </w:r>
            <w:r w:rsidR="00865B72">
              <w:rPr>
                <w:noProof/>
                <w:webHidden/>
              </w:rPr>
            </w:r>
            <w:r w:rsidR="00865B72">
              <w:rPr>
                <w:noProof/>
                <w:webHidden/>
              </w:rPr>
              <w:fldChar w:fldCharType="separate"/>
            </w:r>
            <w:r w:rsidR="00865B72">
              <w:rPr>
                <w:noProof/>
                <w:webHidden/>
              </w:rPr>
              <w:t>3</w:t>
            </w:r>
            <w:r w:rsidR="00865B72">
              <w:rPr>
                <w:noProof/>
                <w:webHidden/>
              </w:rPr>
              <w:fldChar w:fldCharType="end"/>
            </w:r>
          </w:hyperlink>
        </w:p>
        <w:p w14:paraId="200C9F1B" w14:textId="3C1A9491" w:rsidR="00865B72" w:rsidRDefault="00865B72">
          <w:pPr>
            <w:pStyle w:val="Sisluet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3" w:history="1">
            <w:r w:rsidRPr="00447208">
              <w:rPr>
                <w:rStyle w:val="Hyperlinkki"/>
                <w:noProof/>
              </w:rPr>
              <w:t>3</w:t>
            </w:r>
            <w:r>
              <w:rPr>
                <w:rFonts w:asciiTheme="minorHAnsi" w:eastAsiaTheme="minorEastAsia" w:hAnsiTheme="minorHAnsi" w:cstheme="minorBidi"/>
                <w:noProof/>
                <w:kern w:val="2"/>
                <w:sz w:val="24"/>
                <w:szCs w:val="24"/>
                <w:lang w:val="en-US"/>
                <w14:ligatures w14:val="standardContextual"/>
              </w:rPr>
              <w:tab/>
            </w:r>
            <w:r w:rsidRPr="00447208">
              <w:rPr>
                <w:rStyle w:val="Hyperlinkki"/>
                <w:noProof/>
              </w:rPr>
              <w:t>Architecture</w:t>
            </w:r>
            <w:r>
              <w:rPr>
                <w:noProof/>
                <w:webHidden/>
              </w:rPr>
              <w:tab/>
            </w:r>
            <w:r>
              <w:rPr>
                <w:noProof/>
                <w:webHidden/>
              </w:rPr>
              <w:fldChar w:fldCharType="begin"/>
            </w:r>
            <w:r>
              <w:rPr>
                <w:noProof/>
                <w:webHidden/>
              </w:rPr>
              <w:instrText xml:space="preserve"> PAGEREF _Toc221458743 \h </w:instrText>
            </w:r>
            <w:r>
              <w:rPr>
                <w:noProof/>
                <w:webHidden/>
              </w:rPr>
            </w:r>
            <w:r>
              <w:rPr>
                <w:noProof/>
                <w:webHidden/>
              </w:rPr>
              <w:fldChar w:fldCharType="separate"/>
            </w:r>
            <w:r>
              <w:rPr>
                <w:noProof/>
                <w:webHidden/>
              </w:rPr>
              <w:t>4</w:t>
            </w:r>
            <w:r>
              <w:rPr>
                <w:noProof/>
                <w:webHidden/>
              </w:rPr>
              <w:fldChar w:fldCharType="end"/>
            </w:r>
          </w:hyperlink>
        </w:p>
        <w:p w14:paraId="1F409146" w14:textId="55714A20" w:rsidR="00865B72" w:rsidRDefault="00865B72">
          <w:pPr>
            <w:pStyle w:val="Sisluet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4" w:history="1">
            <w:r w:rsidRPr="00447208">
              <w:rPr>
                <w:rStyle w:val="Hyperlinkki"/>
                <w:noProof/>
              </w:rPr>
              <w:t>3.1</w:t>
            </w:r>
            <w:r>
              <w:rPr>
                <w:rFonts w:asciiTheme="minorHAnsi" w:eastAsiaTheme="minorEastAsia" w:hAnsiTheme="minorHAnsi" w:cstheme="minorBidi"/>
                <w:noProof/>
                <w:kern w:val="2"/>
                <w:sz w:val="24"/>
                <w:szCs w:val="24"/>
                <w:lang w:val="en-US"/>
                <w14:ligatures w14:val="standardContextual"/>
              </w:rPr>
              <w:tab/>
            </w:r>
            <w:r w:rsidRPr="00447208">
              <w:rPr>
                <w:rStyle w:val="Hyperlinkki"/>
                <w:noProof/>
              </w:rPr>
              <w:t>Programmable Logic (PL)</w:t>
            </w:r>
            <w:r>
              <w:rPr>
                <w:noProof/>
                <w:webHidden/>
              </w:rPr>
              <w:tab/>
            </w:r>
            <w:r>
              <w:rPr>
                <w:noProof/>
                <w:webHidden/>
              </w:rPr>
              <w:fldChar w:fldCharType="begin"/>
            </w:r>
            <w:r>
              <w:rPr>
                <w:noProof/>
                <w:webHidden/>
              </w:rPr>
              <w:instrText xml:space="preserve"> PAGEREF _Toc221458744 \h </w:instrText>
            </w:r>
            <w:r>
              <w:rPr>
                <w:noProof/>
                <w:webHidden/>
              </w:rPr>
            </w:r>
            <w:r>
              <w:rPr>
                <w:noProof/>
                <w:webHidden/>
              </w:rPr>
              <w:fldChar w:fldCharType="separate"/>
            </w:r>
            <w:r>
              <w:rPr>
                <w:noProof/>
                <w:webHidden/>
              </w:rPr>
              <w:t>5</w:t>
            </w:r>
            <w:r>
              <w:rPr>
                <w:noProof/>
                <w:webHidden/>
              </w:rPr>
              <w:fldChar w:fldCharType="end"/>
            </w:r>
          </w:hyperlink>
        </w:p>
        <w:p w14:paraId="0B11E254" w14:textId="7D3641EF"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5" w:history="1">
            <w:r w:rsidRPr="00447208">
              <w:rPr>
                <w:rStyle w:val="Hyperlinkki"/>
                <w:rFonts w:ascii="Times New Roman" w:hAnsi="Times New Roman" w:cs="Times New Roman"/>
                <w:noProof/>
              </w:rPr>
              <w:t>3.1.1</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rPr>
              <w:t>axi_lite_slave.sv</w:t>
            </w:r>
            <w:r>
              <w:rPr>
                <w:noProof/>
                <w:webHidden/>
              </w:rPr>
              <w:tab/>
            </w:r>
            <w:r>
              <w:rPr>
                <w:noProof/>
                <w:webHidden/>
              </w:rPr>
              <w:fldChar w:fldCharType="begin"/>
            </w:r>
            <w:r>
              <w:rPr>
                <w:noProof/>
                <w:webHidden/>
              </w:rPr>
              <w:instrText xml:space="preserve"> PAGEREF _Toc221458745 \h </w:instrText>
            </w:r>
            <w:r>
              <w:rPr>
                <w:noProof/>
                <w:webHidden/>
              </w:rPr>
            </w:r>
            <w:r>
              <w:rPr>
                <w:noProof/>
                <w:webHidden/>
              </w:rPr>
              <w:fldChar w:fldCharType="separate"/>
            </w:r>
            <w:r>
              <w:rPr>
                <w:noProof/>
                <w:webHidden/>
              </w:rPr>
              <w:t>5</w:t>
            </w:r>
            <w:r>
              <w:rPr>
                <w:noProof/>
                <w:webHidden/>
              </w:rPr>
              <w:fldChar w:fldCharType="end"/>
            </w:r>
          </w:hyperlink>
        </w:p>
        <w:p w14:paraId="48247753" w14:textId="1931BF9A"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6" w:history="1">
            <w:r w:rsidRPr="00447208">
              <w:rPr>
                <w:rStyle w:val="Hyperlinkki"/>
                <w:rFonts w:ascii="Times New Roman" w:hAnsi="Times New Roman" w:cs="Times New Roman"/>
                <w:noProof/>
                <w:lang w:val="en-US"/>
              </w:rPr>
              <w:t>3.1.2</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axi_addr_decode.sv</w:t>
            </w:r>
            <w:r>
              <w:rPr>
                <w:noProof/>
                <w:webHidden/>
              </w:rPr>
              <w:tab/>
            </w:r>
            <w:r>
              <w:rPr>
                <w:noProof/>
                <w:webHidden/>
              </w:rPr>
              <w:fldChar w:fldCharType="begin"/>
            </w:r>
            <w:r>
              <w:rPr>
                <w:noProof/>
                <w:webHidden/>
              </w:rPr>
              <w:instrText xml:space="preserve"> PAGEREF _Toc221458746 \h </w:instrText>
            </w:r>
            <w:r>
              <w:rPr>
                <w:noProof/>
                <w:webHidden/>
              </w:rPr>
            </w:r>
            <w:r>
              <w:rPr>
                <w:noProof/>
                <w:webHidden/>
              </w:rPr>
              <w:fldChar w:fldCharType="separate"/>
            </w:r>
            <w:r>
              <w:rPr>
                <w:noProof/>
                <w:webHidden/>
              </w:rPr>
              <w:t>5</w:t>
            </w:r>
            <w:r>
              <w:rPr>
                <w:noProof/>
                <w:webHidden/>
              </w:rPr>
              <w:fldChar w:fldCharType="end"/>
            </w:r>
          </w:hyperlink>
        </w:p>
        <w:p w14:paraId="3A027794" w14:textId="499E6412"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7" w:history="1">
            <w:r w:rsidRPr="00447208">
              <w:rPr>
                <w:rStyle w:val="Hyperlinkki"/>
                <w:rFonts w:ascii="Times New Roman" w:hAnsi="Times New Roman" w:cs="Times New Roman"/>
                <w:noProof/>
                <w:lang w:val="en-US"/>
              </w:rPr>
              <w:t>3.1.3</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csr.sv</w:t>
            </w:r>
            <w:r>
              <w:rPr>
                <w:noProof/>
                <w:webHidden/>
              </w:rPr>
              <w:tab/>
            </w:r>
            <w:r>
              <w:rPr>
                <w:noProof/>
                <w:webHidden/>
              </w:rPr>
              <w:fldChar w:fldCharType="begin"/>
            </w:r>
            <w:r>
              <w:rPr>
                <w:noProof/>
                <w:webHidden/>
              </w:rPr>
              <w:instrText xml:space="preserve"> PAGEREF _Toc221458747 \h </w:instrText>
            </w:r>
            <w:r>
              <w:rPr>
                <w:noProof/>
                <w:webHidden/>
              </w:rPr>
            </w:r>
            <w:r>
              <w:rPr>
                <w:noProof/>
                <w:webHidden/>
              </w:rPr>
              <w:fldChar w:fldCharType="separate"/>
            </w:r>
            <w:r>
              <w:rPr>
                <w:noProof/>
                <w:webHidden/>
              </w:rPr>
              <w:t>6</w:t>
            </w:r>
            <w:r>
              <w:rPr>
                <w:noProof/>
                <w:webHidden/>
              </w:rPr>
              <w:fldChar w:fldCharType="end"/>
            </w:r>
          </w:hyperlink>
        </w:p>
        <w:p w14:paraId="0BB24D19" w14:textId="17779DE3"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8" w:history="1">
            <w:r w:rsidRPr="00447208">
              <w:rPr>
                <w:rStyle w:val="Hyperlinkki"/>
                <w:rFonts w:ascii="Times New Roman" w:hAnsi="Times New Roman" w:cs="Times New Roman"/>
                <w:noProof/>
              </w:rPr>
              <w:t>3.1.4</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rPr>
              <w:t>axi_rx.sv</w:t>
            </w:r>
            <w:r>
              <w:rPr>
                <w:noProof/>
                <w:webHidden/>
              </w:rPr>
              <w:tab/>
            </w:r>
            <w:r>
              <w:rPr>
                <w:noProof/>
                <w:webHidden/>
              </w:rPr>
              <w:fldChar w:fldCharType="begin"/>
            </w:r>
            <w:r>
              <w:rPr>
                <w:noProof/>
                <w:webHidden/>
              </w:rPr>
              <w:instrText xml:space="preserve"> PAGEREF _Toc221458748 \h </w:instrText>
            </w:r>
            <w:r>
              <w:rPr>
                <w:noProof/>
                <w:webHidden/>
              </w:rPr>
            </w:r>
            <w:r>
              <w:rPr>
                <w:noProof/>
                <w:webHidden/>
              </w:rPr>
              <w:fldChar w:fldCharType="separate"/>
            </w:r>
            <w:r>
              <w:rPr>
                <w:noProof/>
                <w:webHidden/>
              </w:rPr>
              <w:t>6</w:t>
            </w:r>
            <w:r>
              <w:rPr>
                <w:noProof/>
                <w:webHidden/>
              </w:rPr>
              <w:fldChar w:fldCharType="end"/>
            </w:r>
          </w:hyperlink>
        </w:p>
        <w:p w14:paraId="524473E0" w14:textId="4BCA30D5"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49" w:history="1">
            <w:r w:rsidRPr="00447208">
              <w:rPr>
                <w:rStyle w:val="Hyperlinkki"/>
                <w:rFonts w:ascii="Times New Roman" w:hAnsi="Times New Roman" w:cs="Times New Roman"/>
                <w:noProof/>
                <w:lang w:val="en-US"/>
              </w:rPr>
              <w:t>3.1.5</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eth_parser.sv</w:t>
            </w:r>
            <w:r>
              <w:rPr>
                <w:noProof/>
                <w:webHidden/>
              </w:rPr>
              <w:tab/>
            </w:r>
            <w:r>
              <w:rPr>
                <w:noProof/>
                <w:webHidden/>
              </w:rPr>
              <w:fldChar w:fldCharType="begin"/>
            </w:r>
            <w:r>
              <w:rPr>
                <w:noProof/>
                <w:webHidden/>
              </w:rPr>
              <w:instrText xml:space="preserve"> PAGEREF _Toc221458749 \h </w:instrText>
            </w:r>
            <w:r>
              <w:rPr>
                <w:noProof/>
                <w:webHidden/>
              </w:rPr>
            </w:r>
            <w:r>
              <w:rPr>
                <w:noProof/>
                <w:webHidden/>
              </w:rPr>
              <w:fldChar w:fldCharType="separate"/>
            </w:r>
            <w:r>
              <w:rPr>
                <w:noProof/>
                <w:webHidden/>
              </w:rPr>
              <w:t>6</w:t>
            </w:r>
            <w:r>
              <w:rPr>
                <w:noProof/>
                <w:webHidden/>
              </w:rPr>
              <w:fldChar w:fldCharType="end"/>
            </w:r>
          </w:hyperlink>
        </w:p>
        <w:p w14:paraId="271E3045" w14:textId="354DE7F5"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0" w:history="1">
            <w:r w:rsidRPr="00447208">
              <w:rPr>
                <w:rStyle w:val="Hyperlinkki"/>
                <w:rFonts w:ascii="Times New Roman" w:hAnsi="Times New Roman" w:cs="Times New Roman"/>
                <w:noProof/>
                <w:lang w:val="en-US"/>
              </w:rPr>
              <w:t>3.1.6</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ipv4_parser.sv</w:t>
            </w:r>
            <w:r>
              <w:rPr>
                <w:noProof/>
                <w:webHidden/>
              </w:rPr>
              <w:tab/>
            </w:r>
            <w:r>
              <w:rPr>
                <w:noProof/>
                <w:webHidden/>
              </w:rPr>
              <w:fldChar w:fldCharType="begin"/>
            </w:r>
            <w:r>
              <w:rPr>
                <w:noProof/>
                <w:webHidden/>
              </w:rPr>
              <w:instrText xml:space="preserve"> PAGEREF _Toc221458750 \h </w:instrText>
            </w:r>
            <w:r>
              <w:rPr>
                <w:noProof/>
                <w:webHidden/>
              </w:rPr>
            </w:r>
            <w:r>
              <w:rPr>
                <w:noProof/>
                <w:webHidden/>
              </w:rPr>
              <w:fldChar w:fldCharType="separate"/>
            </w:r>
            <w:r>
              <w:rPr>
                <w:noProof/>
                <w:webHidden/>
              </w:rPr>
              <w:t>6</w:t>
            </w:r>
            <w:r>
              <w:rPr>
                <w:noProof/>
                <w:webHidden/>
              </w:rPr>
              <w:fldChar w:fldCharType="end"/>
            </w:r>
          </w:hyperlink>
        </w:p>
        <w:p w14:paraId="4C2E7D04" w14:textId="0E9CFB23"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1" w:history="1">
            <w:r w:rsidRPr="00447208">
              <w:rPr>
                <w:rStyle w:val="Hyperlinkki"/>
                <w:rFonts w:ascii="Times New Roman" w:hAnsi="Times New Roman" w:cs="Times New Roman"/>
                <w:noProof/>
                <w:lang w:val="en-US"/>
              </w:rPr>
              <w:t>3.1.7</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udp_tcp_parser.sv</w:t>
            </w:r>
            <w:r>
              <w:rPr>
                <w:noProof/>
                <w:webHidden/>
              </w:rPr>
              <w:tab/>
            </w:r>
            <w:r>
              <w:rPr>
                <w:noProof/>
                <w:webHidden/>
              </w:rPr>
              <w:fldChar w:fldCharType="begin"/>
            </w:r>
            <w:r>
              <w:rPr>
                <w:noProof/>
                <w:webHidden/>
              </w:rPr>
              <w:instrText xml:space="preserve"> PAGEREF _Toc221458751 \h </w:instrText>
            </w:r>
            <w:r>
              <w:rPr>
                <w:noProof/>
                <w:webHidden/>
              </w:rPr>
            </w:r>
            <w:r>
              <w:rPr>
                <w:noProof/>
                <w:webHidden/>
              </w:rPr>
              <w:fldChar w:fldCharType="separate"/>
            </w:r>
            <w:r>
              <w:rPr>
                <w:noProof/>
                <w:webHidden/>
              </w:rPr>
              <w:t>7</w:t>
            </w:r>
            <w:r>
              <w:rPr>
                <w:noProof/>
                <w:webHidden/>
              </w:rPr>
              <w:fldChar w:fldCharType="end"/>
            </w:r>
          </w:hyperlink>
        </w:p>
        <w:p w14:paraId="2E7ED3E7" w14:textId="3C1E1D1B"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2" w:history="1">
            <w:r w:rsidRPr="00447208">
              <w:rPr>
                <w:rStyle w:val="Hyperlinkki"/>
                <w:rFonts w:ascii="Times New Roman" w:hAnsi="Times New Roman" w:cs="Times New Roman"/>
                <w:noProof/>
                <w:lang w:val="en-US"/>
              </w:rPr>
              <w:t>3.1.8</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flow_key_gen.sv</w:t>
            </w:r>
            <w:r>
              <w:rPr>
                <w:noProof/>
                <w:webHidden/>
              </w:rPr>
              <w:tab/>
            </w:r>
            <w:r>
              <w:rPr>
                <w:noProof/>
                <w:webHidden/>
              </w:rPr>
              <w:fldChar w:fldCharType="begin"/>
            </w:r>
            <w:r>
              <w:rPr>
                <w:noProof/>
                <w:webHidden/>
              </w:rPr>
              <w:instrText xml:space="preserve"> PAGEREF _Toc221458752 \h </w:instrText>
            </w:r>
            <w:r>
              <w:rPr>
                <w:noProof/>
                <w:webHidden/>
              </w:rPr>
            </w:r>
            <w:r>
              <w:rPr>
                <w:noProof/>
                <w:webHidden/>
              </w:rPr>
              <w:fldChar w:fldCharType="separate"/>
            </w:r>
            <w:r>
              <w:rPr>
                <w:noProof/>
                <w:webHidden/>
              </w:rPr>
              <w:t>7</w:t>
            </w:r>
            <w:r>
              <w:rPr>
                <w:noProof/>
                <w:webHidden/>
              </w:rPr>
              <w:fldChar w:fldCharType="end"/>
            </w:r>
          </w:hyperlink>
        </w:p>
        <w:p w14:paraId="52940967" w14:textId="031B5614" w:rsidR="00865B72" w:rsidRDefault="00865B72">
          <w:pPr>
            <w:pStyle w:val="Sisluet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3" w:history="1">
            <w:r w:rsidRPr="00447208">
              <w:rPr>
                <w:rStyle w:val="Hyperlinkki"/>
                <w:rFonts w:ascii="Times New Roman" w:hAnsi="Times New Roman" w:cs="Times New Roman"/>
                <w:noProof/>
                <w:lang w:val="en-US"/>
              </w:rPr>
              <w:t>3.1.9</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flow_table.sv</w:t>
            </w:r>
            <w:r>
              <w:rPr>
                <w:noProof/>
                <w:webHidden/>
              </w:rPr>
              <w:tab/>
            </w:r>
            <w:r>
              <w:rPr>
                <w:noProof/>
                <w:webHidden/>
              </w:rPr>
              <w:fldChar w:fldCharType="begin"/>
            </w:r>
            <w:r>
              <w:rPr>
                <w:noProof/>
                <w:webHidden/>
              </w:rPr>
              <w:instrText xml:space="preserve"> PAGEREF _Toc221458753 \h </w:instrText>
            </w:r>
            <w:r>
              <w:rPr>
                <w:noProof/>
                <w:webHidden/>
              </w:rPr>
            </w:r>
            <w:r>
              <w:rPr>
                <w:noProof/>
                <w:webHidden/>
              </w:rPr>
              <w:fldChar w:fldCharType="separate"/>
            </w:r>
            <w:r>
              <w:rPr>
                <w:noProof/>
                <w:webHidden/>
              </w:rPr>
              <w:t>7</w:t>
            </w:r>
            <w:r>
              <w:rPr>
                <w:noProof/>
                <w:webHidden/>
              </w:rPr>
              <w:fldChar w:fldCharType="end"/>
            </w:r>
          </w:hyperlink>
        </w:p>
        <w:p w14:paraId="14398F02" w14:textId="0B7FEEBF" w:rsidR="00865B72" w:rsidRDefault="00865B72">
          <w:pPr>
            <w:pStyle w:val="Sisluet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4" w:history="1">
            <w:r w:rsidRPr="00447208">
              <w:rPr>
                <w:rStyle w:val="Hyperlinkki"/>
                <w:rFonts w:ascii="Times New Roman" w:hAnsi="Times New Roman" w:cs="Times New Roman"/>
                <w:noProof/>
                <w:lang w:val="en-US"/>
              </w:rPr>
              <w:t>3.1.10</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action_stage.sv</w:t>
            </w:r>
            <w:r>
              <w:rPr>
                <w:noProof/>
                <w:webHidden/>
              </w:rPr>
              <w:tab/>
            </w:r>
            <w:r>
              <w:rPr>
                <w:noProof/>
                <w:webHidden/>
              </w:rPr>
              <w:fldChar w:fldCharType="begin"/>
            </w:r>
            <w:r>
              <w:rPr>
                <w:noProof/>
                <w:webHidden/>
              </w:rPr>
              <w:instrText xml:space="preserve"> PAGEREF _Toc221458754 \h </w:instrText>
            </w:r>
            <w:r>
              <w:rPr>
                <w:noProof/>
                <w:webHidden/>
              </w:rPr>
            </w:r>
            <w:r>
              <w:rPr>
                <w:noProof/>
                <w:webHidden/>
              </w:rPr>
              <w:fldChar w:fldCharType="separate"/>
            </w:r>
            <w:r>
              <w:rPr>
                <w:noProof/>
                <w:webHidden/>
              </w:rPr>
              <w:t>7</w:t>
            </w:r>
            <w:r>
              <w:rPr>
                <w:noProof/>
                <w:webHidden/>
              </w:rPr>
              <w:fldChar w:fldCharType="end"/>
            </w:r>
          </w:hyperlink>
        </w:p>
        <w:p w14:paraId="7F300A5A" w14:textId="28E3482E" w:rsidR="00865B72" w:rsidRDefault="00865B72">
          <w:pPr>
            <w:pStyle w:val="Sisluet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221458755" w:history="1">
            <w:r w:rsidRPr="00447208">
              <w:rPr>
                <w:rStyle w:val="Hyperlinkki"/>
                <w:rFonts w:ascii="Times New Roman" w:hAnsi="Times New Roman" w:cs="Times New Roman"/>
                <w:noProof/>
                <w:lang w:val="en-US"/>
              </w:rPr>
              <w:t>3.1.11</w:t>
            </w:r>
            <w:r>
              <w:rPr>
                <w:rFonts w:asciiTheme="minorHAnsi" w:eastAsiaTheme="minorEastAsia" w:hAnsiTheme="minorHAnsi" w:cstheme="minorBidi"/>
                <w:noProof/>
                <w:kern w:val="2"/>
                <w:sz w:val="24"/>
                <w:szCs w:val="24"/>
                <w:lang w:val="en-US"/>
                <w14:ligatures w14:val="standardContextual"/>
              </w:rPr>
              <w:tab/>
            </w:r>
            <w:r w:rsidRPr="00447208">
              <w:rPr>
                <w:rStyle w:val="Hyperlinkki"/>
                <w:rFonts w:ascii="Times New Roman" w:hAnsi="Times New Roman" w:cs="Times New Roman"/>
                <w:noProof/>
                <w:lang w:val="en-US"/>
              </w:rPr>
              <w:t>axi_tx.sv</w:t>
            </w:r>
            <w:r>
              <w:rPr>
                <w:noProof/>
                <w:webHidden/>
              </w:rPr>
              <w:tab/>
            </w:r>
            <w:r>
              <w:rPr>
                <w:noProof/>
                <w:webHidden/>
              </w:rPr>
              <w:fldChar w:fldCharType="begin"/>
            </w:r>
            <w:r>
              <w:rPr>
                <w:noProof/>
                <w:webHidden/>
              </w:rPr>
              <w:instrText xml:space="preserve"> PAGEREF _Toc221458755 \h </w:instrText>
            </w:r>
            <w:r>
              <w:rPr>
                <w:noProof/>
                <w:webHidden/>
              </w:rPr>
            </w:r>
            <w:r>
              <w:rPr>
                <w:noProof/>
                <w:webHidden/>
              </w:rPr>
              <w:fldChar w:fldCharType="separate"/>
            </w:r>
            <w:r>
              <w:rPr>
                <w:noProof/>
                <w:webHidden/>
              </w:rPr>
              <w:t>8</w:t>
            </w:r>
            <w:r>
              <w:rPr>
                <w:noProof/>
                <w:webHidden/>
              </w:rPr>
              <w:fldChar w:fldCharType="end"/>
            </w:r>
          </w:hyperlink>
        </w:p>
        <w:p w14:paraId="7E03C6E7" w14:textId="710A1B99" w:rsidR="008C18E9" w:rsidRPr="0025523C" w:rsidRDefault="008C18E9">
          <w:pPr>
            <w:rPr>
              <w:rFonts w:ascii="Times New Roman" w:hAnsi="Times New Roman" w:cs="Times New Roman"/>
            </w:rPr>
          </w:pPr>
          <w:r w:rsidRPr="0025523C">
            <w:rPr>
              <w:rFonts w:ascii="Times New Roman" w:hAnsi="Times New Roman" w:cs="Times New Roman"/>
              <w:b/>
              <w:bCs/>
              <w:noProof/>
            </w:rPr>
            <w:fldChar w:fldCharType="end"/>
          </w:r>
        </w:p>
      </w:sdtContent>
    </w:sdt>
    <w:p w14:paraId="19659E5D" w14:textId="77777777" w:rsidR="00BE3FB7" w:rsidRPr="0025523C" w:rsidRDefault="00BE3FB7">
      <w:pPr>
        <w:rPr>
          <w:rFonts w:ascii="Times New Roman" w:hAnsi="Times New Roman" w:cs="Times New Roman"/>
        </w:rPr>
      </w:pPr>
    </w:p>
    <w:p w14:paraId="6A79176C" w14:textId="77777777" w:rsidR="00BE3FB7" w:rsidRPr="0025523C" w:rsidRDefault="00C113D1">
      <w:pPr>
        <w:rPr>
          <w:rFonts w:ascii="Times New Roman" w:hAnsi="Times New Roman" w:cs="Times New Roman"/>
        </w:rPr>
      </w:pPr>
      <w:r w:rsidRPr="0025523C">
        <w:rPr>
          <w:rFonts w:ascii="Times New Roman" w:hAnsi="Times New Roman" w:cs="Times New Roman"/>
        </w:rPr>
        <w:br w:type="page"/>
      </w:r>
    </w:p>
    <w:p w14:paraId="42846892" w14:textId="1582C48C" w:rsidR="00BE3FB7" w:rsidRPr="0025523C" w:rsidRDefault="005752F0" w:rsidP="002A4870">
      <w:pPr>
        <w:pStyle w:val="Otsikko1"/>
        <w:rPr>
          <w:lang w:val="en-US"/>
        </w:rPr>
      </w:pPr>
      <w:bookmarkStart w:id="2" w:name="_Toc221458742"/>
      <w:r w:rsidRPr="0025523C">
        <w:rPr>
          <w:lang w:val="en-US"/>
        </w:rPr>
        <w:lastRenderedPageBreak/>
        <w:t>Introduction</w:t>
      </w:r>
      <w:bookmarkEnd w:id="2"/>
    </w:p>
    <w:p w14:paraId="6CAC76D0" w14:textId="77777777" w:rsidR="00BE3FB7" w:rsidRPr="0025523C" w:rsidRDefault="00BE3FB7">
      <w:pPr>
        <w:rPr>
          <w:rFonts w:ascii="Times New Roman" w:hAnsi="Times New Roman" w:cs="Times New Roman"/>
          <w:sz w:val="24"/>
          <w:szCs w:val="24"/>
          <w:lang w:val="en-US"/>
        </w:rPr>
      </w:pPr>
    </w:p>
    <w:p w14:paraId="10DEB0A4" w14:textId="2F999B8B" w:rsidR="005752F0" w:rsidRPr="0025523C" w:rsidRDefault="005752F0" w:rsidP="005752F0">
      <w:pPr>
        <w:rPr>
          <w:rFonts w:ascii="Times New Roman" w:hAnsi="Times New Roman" w:cs="Times New Roman"/>
          <w:sz w:val="24"/>
          <w:szCs w:val="24"/>
          <w:lang w:val="en-US"/>
        </w:rPr>
      </w:pPr>
      <w:r w:rsidRPr="0025523C">
        <w:rPr>
          <w:rFonts w:ascii="Times New Roman" w:hAnsi="Times New Roman" w:cs="Times New Roman"/>
          <w:sz w:val="24"/>
          <w:szCs w:val="24"/>
          <w:lang w:val="en-US"/>
        </w:rPr>
        <w:t xml:space="preserve">This project implements a Linux-controlled, FPGA-accelerated networking </w:t>
      </w:r>
      <w:proofErr w:type="spellStart"/>
      <w:r w:rsidRPr="0025523C">
        <w:rPr>
          <w:rFonts w:ascii="Times New Roman" w:hAnsi="Times New Roman" w:cs="Times New Roman"/>
          <w:sz w:val="24"/>
          <w:szCs w:val="24"/>
          <w:lang w:val="en-US"/>
        </w:rPr>
        <w:t>dataplane</w:t>
      </w:r>
      <w:proofErr w:type="spellEnd"/>
      <w:r w:rsidRPr="0025523C">
        <w:rPr>
          <w:rFonts w:ascii="Times New Roman" w:hAnsi="Times New Roman" w:cs="Times New Roman"/>
          <w:sz w:val="24"/>
          <w:szCs w:val="24"/>
          <w:lang w:val="en-US"/>
        </w:rPr>
        <w:t xml:space="preserve"> on the Zynq-7000 platform. The system combines an ARM-based 650MHz dual-core Cortex-A9 Processing System (PS) running embedded Linux with a high-performance Programmable Logic (PL) </w:t>
      </w:r>
      <w:proofErr w:type="spellStart"/>
      <w:r w:rsidRPr="0025523C">
        <w:rPr>
          <w:rFonts w:ascii="Times New Roman" w:hAnsi="Times New Roman" w:cs="Times New Roman"/>
          <w:sz w:val="24"/>
          <w:szCs w:val="24"/>
          <w:lang w:val="en-US"/>
        </w:rPr>
        <w:t>datapath</w:t>
      </w:r>
      <w:proofErr w:type="spellEnd"/>
      <w:r w:rsidRPr="0025523C">
        <w:rPr>
          <w:rFonts w:ascii="Times New Roman" w:hAnsi="Times New Roman" w:cs="Times New Roman"/>
          <w:sz w:val="24"/>
          <w:szCs w:val="24"/>
          <w:lang w:val="en-US"/>
        </w:rPr>
        <w:t xml:space="preserve"> optimized for deterministic throughput and low latency.</w:t>
      </w:r>
    </w:p>
    <w:p w14:paraId="281DEA9B" w14:textId="77777777" w:rsidR="005752F0" w:rsidRPr="0025523C" w:rsidRDefault="005752F0" w:rsidP="005752F0">
      <w:pPr>
        <w:rPr>
          <w:rFonts w:ascii="Times New Roman" w:hAnsi="Times New Roman" w:cs="Times New Roman"/>
          <w:sz w:val="24"/>
          <w:szCs w:val="24"/>
          <w:lang w:val="en-US"/>
        </w:rPr>
      </w:pPr>
    </w:p>
    <w:p w14:paraId="4A2B2DEA" w14:textId="01711D66" w:rsidR="005752F0" w:rsidRPr="0025523C" w:rsidRDefault="005752F0" w:rsidP="005752F0">
      <w:pPr>
        <w:rPr>
          <w:rFonts w:ascii="Times New Roman" w:hAnsi="Times New Roman" w:cs="Times New Roman"/>
          <w:sz w:val="24"/>
          <w:szCs w:val="24"/>
          <w:lang w:val="en-US"/>
        </w:rPr>
      </w:pPr>
      <w:r w:rsidRPr="0025523C">
        <w:rPr>
          <w:rFonts w:ascii="Times New Roman" w:hAnsi="Times New Roman" w:cs="Times New Roman"/>
          <w:sz w:val="24"/>
          <w:szCs w:val="24"/>
          <w:lang w:val="en-US"/>
        </w:rPr>
        <w:t xml:space="preserve">The </w:t>
      </w:r>
      <w:proofErr w:type="spellStart"/>
      <w:r w:rsidRPr="0025523C">
        <w:rPr>
          <w:rFonts w:ascii="Times New Roman" w:hAnsi="Times New Roman" w:cs="Times New Roman"/>
          <w:sz w:val="24"/>
          <w:szCs w:val="24"/>
          <w:lang w:val="en-US"/>
        </w:rPr>
        <w:t>dataplane</w:t>
      </w:r>
      <w:proofErr w:type="spellEnd"/>
      <w:r w:rsidRPr="0025523C">
        <w:rPr>
          <w:rFonts w:ascii="Times New Roman" w:hAnsi="Times New Roman" w:cs="Times New Roman"/>
          <w:sz w:val="24"/>
          <w:szCs w:val="24"/>
          <w:lang w:val="en-US"/>
        </w:rPr>
        <w:t xml:space="preserve"> is built around an AXI-based architecture, utilizing AXI-Stream for high-speed data movement and AXI</w:t>
      </w:r>
      <w:r w:rsidR="008A73B5" w:rsidRPr="0025523C">
        <w:rPr>
          <w:rFonts w:ascii="Times New Roman" w:hAnsi="Times New Roman" w:cs="Times New Roman"/>
          <w:sz w:val="24"/>
          <w:szCs w:val="24"/>
          <w:lang w:val="en-US"/>
        </w:rPr>
        <w:t>4</w:t>
      </w:r>
      <w:r w:rsidRPr="0025523C">
        <w:rPr>
          <w:rFonts w:ascii="Times New Roman" w:hAnsi="Times New Roman" w:cs="Times New Roman"/>
          <w:sz w:val="24"/>
          <w:szCs w:val="24"/>
          <w:lang w:val="en-US"/>
        </w:rPr>
        <w:t>-Lite for control and configuration. A zero-copy DMA mechanism enables efficient data transfer between software and hardware without unnecessary memory copies. In addition, the design includes reusable observability logic for measuring throughput, latency, and error statistics at runtime.</w:t>
      </w:r>
    </w:p>
    <w:p w14:paraId="758D3588" w14:textId="77777777" w:rsidR="005752F0" w:rsidRPr="0025523C" w:rsidRDefault="005752F0" w:rsidP="005752F0">
      <w:pPr>
        <w:rPr>
          <w:rFonts w:ascii="Times New Roman" w:hAnsi="Times New Roman" w:cs="Times New Roman"/>
          <w:sz w:val="24"/>
          <w:szCs w:val="24"/>
          <w:lang w:val="en-US"/>
        </w:rPr>
      </w:pPr>
      <w:r w:rsidRPr="0025523C">
        <w:rPr>
          <w:rFonts w:ascii="Times New Roman" w:hAnsi="Times New Roman" w:cs="Times New Roman"/>
          <w:sz w:val="24"/>
          <w:szCs w:val="24"/>
          <w:lang w:val="en-US"/>
        </w:rPr>
        <w:t xml:space="preserve">The project is intended as a reusable hardware/software co-design reference, demonstrating best practices in FPGA </w:t>
      </w:r>
      <w:proofErr w:type="spellStart"/>
      <w:r w:rsidRPr="0025523C">
        <w:rPr>
          <w:rFonts w:ascii="Times New Roman" w:hAnsi="Times New Roman" w:cs="Times New Roman"/>
          <w:sz w:val="24"/>
          <w:szCs w:val="24"/>
          <w:lang w:val="en-US"/>
        </w:rPr>
        <w:t>datapath</w:t>
      </w:r>
      <w:proofErr w:type="spellEnd"/>
      <w:r w:rsidRPr="0025523C">
        <w:rPr>
          <w:rFonts w:ascii="Times New Roman" w:hAnsi="Times New Roman" w:cs="Times New Roman"/>
          <w:sz w:val="24"/>
          <w:szCs w:val="24"/>
          <w:lang w:val="en-US"/>
        </w:rPr>
        <w:t xml:space="preserve"> design, Linux kernel integration, and AXI-based system architecture.</w:t>
      </w:r>
    </w:p>
    <w:p w14:paraId="702A36FB" w14:textId="0DAE6F98" w:rsidR="005752F0" w:rsidRPr="0025523C" w:rsidRDefault="005752F0">
      <w:pPr>
        <w:rPr>
          <w:rFonts w:ascii="Times New Roman" w:hAnsi="Times New Roman" w:cs="Times New Roman"/>
          <w:sz w:val="72"/>
          <w:szCs w:val="72"/>
          <w:lang w:val="en-US"/>
        </w:rPr>
      </w:pPr>
      <w:r w:rsidRPr="0025523C">
        <w:rPr>
          <w:rFonts w:ascii="Times New Roman" w:hAnsi="Times New Roman" w:cs="Times New Roman"/>
          <w:sz w:val="72"/>
          <w:szCs w:val="72"/>
          <w:lang w:val="en-US"/>
        </w:rPr>
        <w:br w:type="page"/>
      </w:r>
    </w:p>
    <w:p w14:paraId="02A31864" w14:textId="37017F02" w:rsidR="002B755F" w:rsidRPr="0025523C" w:rsidRDefault="005752F0" w:rsidP="002A4870">
      <w:pPr>
        <w:pStyle w:val="Otsikko1"/>
      </w:pPr>
      <w:bookmarkStart w:id="3" w:name="_Toc221458743"/>
      <w:r w:rsidRPr="0025523C">
        <w:lastRenderedPageBreak/>
        <w:t>Architecture</w:t>
      </w:r>
      <w:bookmarkEnd w:id="3"/>
    </w:p>
    <w:p w14:paraId="58B08B86" w14:textId="623B7AFC" w:rsidR="00F6748F" w:rsidRDefault="00F6748F" w:rsidP="00F6748F">
      <w:pPr>
        <w:rPr>
          <w:rFonts w:ascii="Times New Roman" w:hAnsi="Times New Roman" w:cs="Times New Roman"/>
          <w:lang w:val="en-US"/>
        </w:rPr>
      </w:pPr>
      <w:r w:rsidRPr="0025523C">
        <w:rPr>
          <w:rFonts w:ascii="Times New Roman" w:hAnsi="Times New Roman" w:cs="Times New Roman"/>
          <w:lang w:val="en-US"/>
        </w:rPr>
        <w:t>The architecture of this project is divided into processing unit (PS) and programmable logic (PL).</w:t>
      </w:r>
    </w:p>
    <w:p w14:paraId="0BC36586" w14:textId="77777777" w:rsidR="00865B72" w:rsidRPr="0025523C" w:rsidRDefault="00865B72" w:rsidP="00F6748F">
      <w:pPr>
        <w:rPr>
          <w:rFonts w:ascii="Times New Roman" w:hAnsi="Times New Roman" w:cs="Times New Roman"/>
          <w:lang w:val="en-US"/>
        </w:rPr>
      </w:pPr>
    </w:p>
    <w:p w14:paraId="12512285" w14:textId="25CA2797" w:rsidR="005D2BB4" w:rsidRPr="0025523C" w:rsidRDefault="00865B72" w:rsidP="005D2BB4">
      <w:pPr>
        <w:rPr>
          <w:rFonts w:ascii="Times New Roman" w:hAnsi="Times New Roman" w:cs="Times New Roman"/>
        </w:rPr>
      </w:pPr>
      <w:r w:rsidRPr="00865B72">
        <w:rPr>
          <w:rFonts w:ascii="Times New Roman" w:hAnsi="Times New Roman" w:cs="Times New Roman"/>
        </w:rPr>
        <w:drawing>
          <wp:inline distT="0" distB="0" distL="0" distR="0" wp14:anchorId="575D8E2A" wp14:editId="3140F6E1">
            <wp:extent cx="5091133" cy="5411972"/>
            <wp:effectExtent l="0" t="0" r="0" b="0"/>
            <wp:docPr id="289378356" name="Kuva 1" descr="Kuva, joka sisältää kohteen teksti, kuvakaappaus, Fontti, diagrammi&#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8356" name="Kuva 1" descr="Kuva, joka sisältää kohteen teksti, kuvakaappaus, Fontti, diagrammi&#10;&#10;Tekoälyllä luotu sisältö voi olla virheellistä."/>
                    <pic:cNvPicPr/>
                  </pic:nvPicPr>
                  <pic:blipFill>
                    <a:blip r:embed="rId7"/>
                    <a:stretch>
                      <a:fillRect/>
                    </a:stretch>
                  </pic:blipFill>
                  <pic:spPr>
                    <a:xfrm>
                      <a:off x="0" y="0"/>
                      <a:ext cx="5108118" cy="5430028"/>
                    </a:xfrm>
                    <a:prstGeom prst="rect">
                      <a:avLst/>
                    </a:prstGeom>
                  </pic:spPr>
                </pic:pic>
              </a:graphicData>
            </a:graphic>
          </wp:inline>
        </w:drawing>
      </w:r>
    </w:p>
    <w:p w14:paraId="5F95D675" w14:textId="1642325F" w:rsidR="005D2BB4" w:rsidRPr="0025523C" w:rsidRDefault="005D2BB4" w:rsidP="005D2BB4">
      <w:pPr>
        <w:rPr>
          <w:rFonts w:ascii="Times New Roman" w:hAnsi="Times New Roman" w:cs="Times New Roman"/>
          <w:i/>
          <w:iCs/>
        </w:rPr>
      </w:pPr>
      <w:proofErr w:type="spellStart"/>
      <w:r w:rsidRPr="0025523C">
        <w:rPr>
          <w:rFonts w:ascii="Times New Roman" w:hAnsi="Times New Roman" w:cs="Times New Roman"/>
          <w:i/>
          <w:iCs/>
        </w:rPr>
        <w:t>Figure</w:t>
      </w:r>
      <w:proofErr w:type="spellEnd"/>
      <w:r w:rsidRPr="0025523C">
        <w:rPr>
          <w:rFonts w:ascii="Times New Roman" w:hAnsi="Times New Roman" w:cs="Times New Roman"/>
          <w:i/>
          <w:iCs/>
        </w:rPr>
        <w:t xml:space="preserve"> 1. </w:t>
      </w:r>
      <w:proofErr w:type="spellStart"/>
      <w:r w:rsidRPr="0025523C">
        <w:rPr>
          <w:rFonts w:ascii="Times New Roman" w:hAnsi="Times New Roman" w:cs="Times New Roman"/>
          <w:i/>
          <w:iCs/>
        </w:rPr>
        <w:t>Block</w:t>
      </w:r>
      <w:proofErr w:type="spellEnd"/>
      <w:r w:rsidRPr="0025523C">
        <w:rPr>
          <w:rFonts w:ascii="Times New Roman" w:hAnsi="Times New Roman" w:cs="Times New Roman"/>
          <w:i/>
          <w:iCs/>
        </w:rPr>
        <w:t xml:space="preserve"> </w:t>
      </w:r>
      <w:proofErr w:type="spellStart"/>
      <w:r w:rsidRPr="0025523C">
        <w:rPr>
          <w:rFonts w:ascii="Times New Roman" w:hAnsi="Times New Roman" w:cs="Times New Roman"/>
          <w:i/>
          <w:iCs/>
        </w:rPr>
        <w:t>diagram</w:t>
      </w:r>
      <w:proofErr w:type="spellEnd"/>
      <w:r w:rsidRPr="0025523C">
        <w:rPr>
          <w:rFonts w:ascii="Times New Roman" w:hAnsi="Times New Roman" w:cs="Times New Roman"/>
          <w:i/>
          <w:iCs/>
        </w:rPr>
        <w:t>.</w:t>
      </w:r>
    </w:p>
    <w:p w14:paraId="7305115A" w14:textId="77777777" w:rsidR="006B3C8D" w:rsidRPr="0025523C" w:rsidRDefault="006B3C8D">
      <w:pPr>
        <w:rPr>
          <w:rFonts w:ascii="Times New Roman" w:hAnsi="Times New Roman" w:cs="Times New Roman"/>
          <w:sz w:val="32"/>
          <w:szCs w:val="32"/>
        </w:rPr>
      </w:pPr>
      <w:r w:rsidRPr="0025523C">
        <w:rPr>
          <w:rFonts w:ascii="Times New Roman" w:hAnsi="Times New Roman" w:cs="Times New Roman"/>
        </w:rPr>
        <w:br w:type="page"/>
      </w:r>
    </w:p>
    <w:p w14:paraId="7C54C632" w14:textId="28CD9CCC" w:rsidR="00F4218A" w:rsidRPr="0025523C" w:rsidRDefault="002B755F" w:rsidP="002A4870">
      <w:pPr>
        <w:pStyle w:val="Otsikko2"/>
      </w:pPr>
      <w:bookmarkStart w:id="4" w:name="_Toc221458744"/>
      <w:proofErr w:type="spellStart"/>
      <w:r w:rsidRPr="0025523C">
        <w:lastRenderedPageBreak/>
        <w:t>Programmable</w:t>
      </w:r>
      <w:proofErr w:type="spellEnd"/>
      <w:r w:rsidRPr="0025523C">
        <w:t xml:space="preserve"> </w:t>
      </w:r>
      <w:proofErr w:type="spellStart"/>
      <w:r w:rsidRPr="0025523C">
        <w:t>Logic</w:t>
      </w:r>
      <w:proofErr w:type="spellEnd"/>
      <w:r w:rsidRPr="0025523C">
        <w:t xml:space="preserve"> (PL)</w:t>
      </w:r>
      <w:bookmarkEnd w:id="4"/>
    </w:p>
    <w:p w14:paraId="28038434" w14:textId="1929B128" w:rsidR="000B0F11" w:rsidRPr="0025523C" w:rsidRDefault="000B0F11" w:rsidP="000B0F11">
      <w:pPr>
        <w:rPr>
          <w:rFonts w:ascii="Times New Roman" w:hAnsi="Times New Roman" w:cs="Times New Roman"/>
          <w:lang w:val="en-US"/>
        </w:rPr>
      </w:pPr>
      <w:r w:rsidRPr="0025523C">
        <w:rPr>
          <w:rFonts w:ascii="Times New Roman" w:hAnsi="Times New Roman" w:cs="Times New Roman"/>
          <w:lang w:val="en-US"/>
        </w:rPr>
        <w:t xml:space="preserve">The programmable logic (PL) of this project is Arty Z7 project’s XC7Z010-1CLG400C FPGA which contains 28k logic cells, 80 DSP slices and 2.1 </w:t>
      </w:r>
      <w:proofErr w:type="spellStart"/>
      <w:r w:rsidRPr="0025523C">
        <w:rPr>
          <w:rFonts w:ascii="Times New Roman" w:hAnsi="Times New Roman" w:cs="Times New Roman"/>
          <w:lang w:val="en-US"/>
        </w:rPr>
        <w:t>Mbits</w:t>
      </w:r>
      <w:proofErr w:type="spellEnd"/>
      <w:r w:rsidRPr="0025523C">
        <w:rPr>
          <w:rFonts w:ascii="Times New Roman" w:hAnsi="Times New Roman" w:cs="Times New Roman"/>
          <w:lang w:val="en-US"/>
        </w:rPr>
        <w:t xml:space="preserve"> of block RAM.</w:t>
      </w:r>
    </w:p>
    <w:p w14:paraId="17F3788D" w14:textId="6E7AE94B" w:rsidR="002B755F" w:rsidRPr="0025523C" w:rsidRDefault="002B755F" w:rsidP="003E5DF4">
      <w:pPr>
        <w:pStyle w:val="Otsikko3"/>
        <w:rPr>
          <w:rFonts w:ascii="Times New Roman" w:hAnsi="Times New Roman" w:cs="Times New Roman"/>
        </w:rPr>
      </w:pPr>
      <w:bookmarkStart w:id="5" w:name="_Toc221458745"/>
      <w:r w:rsidRPr="0025523C">
        <w:rPr>
          <w:rFonts w:ascii="Times New Roman" w:hAnsi="Times New Roman" w:cs="Times New Roman"/>
        </w:rPr>
        <w:t>axi_lite_slave</w:t>
      </w:r>
      <w:r w:rsidR="009D609C" w:rsidRPr="0025523C">
        <w:rPr>
          <w:rFonts w:ascii="Times New Roman" w:hAnsi="Times New Roman" w:cs="Times New Roman"/>
        </w:rPr>
        <w:t>.sv</w:t>
      </w:r>
      <w:bookmarkEnd w:id="5"/>
    </w:p>
    <w:p w14:paraId="3C8055B3" w14:textId="77777777" w:rsidR="005B48D5" w:rsidRPr="0025523C" w:rsidRDefault="005B48D5" w:rsidP="005B48D5">
      <w:pPr>
        <w:pStyle w:val="NormaaliWWW"/>
      </w:pPr>
      <w:r w:rsidRPr="0025523C">
        <w:t xml:space="preserve">The </w:t>
      </w:r>
      <w:proofErr w:type="spellStart"/>
      <w:r w:rsidRPr="0025523C">
        <w:t>axi_lite_slave</w:t>
      </w:r>
      <w:proofErr w:type="spellEnd"/>
      <w:r w:rsidRPr="0025523C">
        <w:t xml:space="preserve"> module provides the control-plane interface between the Processing System (PS) and the Programmable Logic (PL). AXI4-Lite is selected as the communication bus due to its simplicity and suitability for low-</w:t>
      </w:r>
      <w:proofErr w:type="gramStart"/>
      <w:r w:rsidRPr="0025523C">
        <w:t>bandwidth control</w:t>
      </w:r>
      <w:proofErr w:type="gramEnd"/>
      <w:r w:rsidRPr="0025523C">
        <w:t xml:space="preserve"> register and table access.</w:t>
      </w:r>
    </w:p>
    <w:p w14:paraId="226495E3" w14:textId="77777777" w:rsidR="005B48D5" w:rsidRPr="0025523C" w:rsidRDefault="005B48D5" w:rsidP="005B48D5">
      <w:pPr>
        <w:pStyle w:val="NormaaliWWW"/>
      </w:pPr>
      <w:r w:rsidRPr="0025523C">
        <w:t>The module implements an AXI4-Lite slave interface and handles read and write transactions issued by the PS. Write transactions are forwarded to the internal PL address decoding logic, while read transactions are supported only for readable control and status registers.</w:t>
      </w:r>
    </w:p>
    <w:p w14:paraId="07D6E17C" w14:textId="77777777" w:rsidR="005B48D5" w:rsidRPr="0025523C" w:rsidRDefault="005B48D5" w:rsidP="005B48D5">
      <w:pPr>
        <w:pStyle w:val="NormaaliWWW"/>
      </w:pPr>
      <w:r w:rsidRPr="0025523C">
        <w:t>The AXI4-Lite interface operates with a fixed 32-bit data bus width. All transactions are aligned to the data bus width and follow the AXI4-Lite protocol timing and handshaking requirements.</w:t>
      </w:r>
    </w:p>
    <w:p w14:paraId="6C57C701" w14:textId="669B56B2" w:rsidR="00F4218A" w:rsidRPr="0025523C" w:rsidRDefault="00F4218A" w:rsidP="003E5DF4">
      <w:pPr>
        <w:pStyle w:val="Otsikko3"/>
        <w:rPr>
          <w:rFonts w:ascii="Times New Roman" w:hAnsi="Times New Roman" w:cs="Times New Roman"/>
          <w:sz w:val="32"/>
          <w:szCs w:val="32"/>
          <w:lang w:val="en-US"/>
        </w:rPr>
      </w:pPr>
      <w:bookmarkStart w:id="6" w:name="_Toc221458746"/>
      <w:r w:rsidRPr="0025523C">
        <w:rPr>
          <w:rFonts w:ascii="Times New Roman" w:hAnsi="Times New Roman" w:cs="Times New Roman"/>
          <w:lang w:val="en-US"/>
        </w:rPr>
        <w:t>axi_</w:t>
      </w:r>
      <w:r w:rsidRPr="0025523C">
        <w:rPr>
          <w:rFonts w:ascii="Times New Roman" w:hAnsi="Times New Roman" w:cs="Times New Roman"/>
          <w:lang w:val="en-US"/>
        </w:rPr>
        <w:t>addr</w:t>
      </w:r>
      <w:r w:rsidRPr="0025523C">
        <w:rPr>
          <w:rFonts w:ascii="Times New Roman" w:hAnsi="Times New Roman" w:cs="Times New Roman"/>
          <w:lang w:val="en-US"/>
        </w:rPr>
        <w:t>_</w:t>
      </w:r>
      <w:r w:rsidRPr="0025523C">
        <w:rPr>
          <w:rFonts w:ascii="Times New Roman" w:hAnsi="Times New Roman" w:cs="Times New Roman"/>
          <w:lang w:val="en-US"/>
        </w:rPr>
        <w:t>decode</w:t>
      </w:r>
      <w:r w:rsidRPr="0025523C">
        <w:rPr>
          <w:rFonts w:ascii="Times New Roman" w:hAnsi="Times New Roman" w:cs="Times New Roman"/>
          <w:lang w:val="en-US"/>
        </w:rPr>
        <w:t>.sv</w:t>
      </w:r>
      <w:bookmarkEnd w:id="6"/>
    </w:p>
    <w:p w14:paraId="536EAC03" w14:textId="77777777" w:rsidR="005B48D5" w:rsidRPr="0025523C" w:rsidRDefault="005B48D5" w:rsidP="005B48D5">
      <w:pPr>
        <w:rPr>
          <w:rFonts w:ascii="Times New Roman" w:hAnsi="Times New Roman" w:cs="Times New Roman"/>
          <w:sz w:val="24"/>
          <w:szCs w:val="24"/>
          <w:lang w:val="en-US"/>
        </w:rPr>
      </w:pPr>
      <w:r w:rsidRPr="005B48D5">
        <w:rPr>
          <w:rFonts w:ascii="Times New Roman" w:hAnsi="Times New Roman" w:cs="Times New Roman"/>
          <w:sz w:val="24"/>
          <w:szCs w:val="24"/>
          <w:lang w:val="en-US"/>
        </w:rPr>
        <w:t xml:space="preserve">The </w:t>
      </w:r>
      <w:proofErr w:type="spellStart"/>
      <w:r w:rsidRPr="005B48D5">
        <w:rPr>
          <w:rFonts w:ascii="Times New Roman" w:hAnsi="Times New Roman" w:cs="Times New Roman"/>
          <w:sz w:val="24"/>
          <w:szCs w:val="24"/>
          <w:lang w:val="en-US"/>
        </w:rPr>
        <w:t>axi_addr_decode</w:t>
      </w:r>
      <w:proofErr w:type="spellEnd"/>
      <w:r w:rsidRPr="005B48D5">
        <w:rPr>
          <w:rFonts w:ascii="Times New Roman" w:hAnsi="Times New Roman" w:cs="Times New Roman"/>
          <w:sz w:val="24"/>
          <w:szCs w:val="24"/>
          <w:lang w:val="en-US"/>
        </w:rPr>
        <w:t xml:space="preserve"> module decodes write transactions received from the </w:t>
      </w:r>
      <w:proofErr w:type="spellStart"/>
      <w:r w:rsidRPr="005B48D5">
        <w:rPr>
          <w:rFonts w:ascii="Times New Roman" w:hAnsi="Times New Roman" w:cs="Times New Roman"/>
          <w:sz w:val="24"/>
          <w:szCs w:val="24"/>
          <w:lang w:val="en-US"/>
        </w:rPr>
        <w:t>axi_lite_slave</w:t>
      </w:r>
      <w:proofErr w:type="spellEnd"/>
      <w:r w:rsidRPr="005B48D5">
        <w:rPr>
          <w:rFonts w:ascii="Times New Roman" w:hAnsi="Times New Roman" w:cs="Times New Roman"/>
          <w:sz w:val="24"/>
          <w:szCs w:val="24"/>
          <w:lang w:val="en-US"/>
        </w:rPr>
        <w:t xml:space="preserve"> module and routes them to the appropriate PL submodules. Address decoding is required only for write operations, as only the control and status registers are readable, while the flow table and action stage tables are write-only structures.</w:t>
      </w:r>
    </w:p>
    <w:p w14:paraId="1F388F00" w14:textId="77777777" w:rsidR="005B48D5" w:rsidRPr="005B48D5" w:rsidRDefault="005B48D5" w:rsidP="005B48D5">
      <w:pPr>
        <w:rPr>
          <w:rFonts w:ascii="Times New Roman" w:hAnsi="Times New Roman" w:cs="Times New Roman"/>
          <w:sz w:val="24"/>
          <w:szCs w:val="24"/>
          <w:lang w:val="en-US"/>
        </w:rPr>
      </w:pPr>
    </w:p>
    <w:p w14:paraId="57C9D7D7" w14:textId="77777777" w:rsidR="005B48D5" w:rsidRPr="0025523C" w:rsidRDefault="005B48D5" w:rsidP="005B48D5">
      <w:pPr>
        <w:rPr>
          <w:rFonts w:ascii="Times New Roman" w:hAnsi="Times New Roman" w:cs="Times New Roman"/>
          <w:sz w:val="24"/>
          <w:szCs w:val="24"/>
          <w:lang w:val="en-US"/>
        </w:rPr>
      </w:pPr>
      <w:r w:rsidRPr="005B48D5">
        <w:rPr>
          <w:rFonts w:ascii="Times New Roman" w:hAnsi="Times New Roman" w:cs="Times New Roman"/>
          <w:sz w:val="24"/>
          <w:szCs w:val="24"/>
          <w:lang w:val="en-US"/>
        </w:rPr>
        <w:t>The upper address bits (</w:t>
      </w:r>
      <w:proofErr w:type="gramStart"/>
      <w:r w:rsidRPr="005B48D5">
        <w:rPr>
          <w:rFonts w:ascii="Times New Roman" w:hAnsi="Times New Roman" w:cs="Times New Roman"/>
          <w:sz w:val="24"/>
          <w:szCs w:val="24"/>
          <w:lang w:val="en-US"/>
        </w:rPr>
        <w:t>waddr[</w:t>
      </w:r>
      <w:proofErr w:type="gramEnd"/>
      <w:r w:rsidRPr="005B48D5">
        <w:rPr>
          <w:rFonts w:ascii="Times New Roman" w:hAnsi="Times New Roman" w:cs="Times New Roman"/>
          <w:sz w:val="24"/>
          <w:szCs w:val="24"/>
          <w:lang w:val="en-US"/>
        </w:rPr>
        <w:t xml:space="preserve">31:30]) determine the destination module for each write transaction. Based on the decoded address, the write </w:t>
      </w:r>
      <w:proofErr w:type="gramStart"/>
      <w:r w:rsidRPr="005B48D5">
        <w:rPr>
          <w:rFonts w:ascii="Times New Roman" w:hAnsi="Times New Roman" w:cs="Times New Roman"/>
          <w:sz w:val="24"/>
          <w:szCs w:val="24"/>
          <w:lang w:val="en-US"/>
        </w:rPr>
        <w:t>enable</w:t>
      </w:r>
      <w:proofErr w:type="gramEnd"/>
      <w:r w:rsidRPr="005B48D5">
        <w:rPr>
          <w:rFonts w:ascii="Times New Roman" w:hAnsi="Times New Roman" w:cs="Times New Roman"/>
          <w:sz w:val="24"/>
          <w:szCs w:val="24"/>
          <w:lang w:val="en-US"/>
        </w:rPr>
        <w:t>, address, and data signals are forwarded to the selected module.</w:t>
      </w:r>
    </w:p>
    <w:p w14:paraId="47ED409F" w14:textId="77777777" w:rsidR="005B48D5" w:rsidRPr="005B48D5" w:rsidRDefault="005B48D5" w:rsidP="005B48D5">
      <w:pPr>
        <w:rPr>
          <w:rFonts w:ascii="Times New Roman" w:hAnsi="Times New Roman" w:cs="Times New Roman"/>
          <w:sz w:val="24"/>
          <w:szCs w:val="24"/>
          <w:lang w:val="en-US"/>
        </w:rPr>
      </w:pPr>
    </w:p>
    <w:p w14:paraId="756A2A65" w14:textId="77777777" w:rsidR="005B48D5" w:rsidRPr="005B48D5" w:rsidRDefault="005B48D5" w:rsidP="005B48D5">
      <w:pPr>
        <w:rPr>
          <w:rFonts w:ascii="Times New Roman" w:hAnsi="Times New Roman" w:cs="Times New Roman"/>
          <w:sz w:val="24"/>
          <w:szCs w:val="24"/>
          <w:lang w:val="en-US"/>
        </w:rPr>
      </w:pPr>
      <w:r w:rsidRPr="005B48D5">
        <w:rPr>
          <w:rFonts w:ascii="Times New Roman" w:hAnsi="Times New Roman" w:cs="Times New Roman"/>
          <w:sz w:val="24"/>
          <w:szCs w:val="24"/>
          <w:lang w:val="en-US"/>
        </w:rPr>
        <w:t>This centralized address decoding approach simplifies the AXI4-Lite interface logic and allows each destination module to remain decoupled from AXI-specific signaling.</w:t>
      </w:r>
    </w:p>
    <w:p w14:paraId="2485848E" w14:textId="77777777" w:rsidR="00EC339A" w:rsidRPr="0025523C" w:rsidRDefault="00EC339A" w:rsidP="002B755F">
      <w:pPr>
        <w:rPr>
          <w:rFonts w:ascii="Times New Roman" w:hAnsi="Times New Roman" w:cs="Times New Roman"/>
          <w:sz w:val="24"/>
          <w:szCs w:val="24"/>
          <w:lang w:val="en-US"/>
        </w:rPr>
      </w:pPr>
    </w:p>
    <w:p w14:paraId="3E6A998B" w14:textId="71EF9CDA" w:rsidR="00EC339A" w:rsidRPr="0025523C" w:rsidRDefault="00EC339A" w:rsidP="002B755F">
      <w:pPr>
        <w:rPr>
          <w:rFonts w:ascii="Times New Roman" w:hAnsi="Times New Roman" w:cs="Times New Roman"/>
          <w:sz w:val="24"/>
          <w:szCs w:val="24"/>
          <w:lang w:val="en-US"/>
        </w:rPr>
      </w:pPr>
      <w:r w:rsidRPr="0025523C">
        <w:rPr>
          <w:rFonts w:ascii="Times New Roman" w:hAnsi="Times New Roman" w:cs="Times New Roman"/>
          <w:sz w:val="24"/>
          <w:szCs w:val="24"/>
          <w:lang w:val="en-US"/>
        </w:rPr>
        <w:t xml:space="preserve">The addresses are decoded according to </w:t>
      </w:r>
      <w:r w:rsidR="005B48D5" w:rsidRPr="0025523C">
        <w:rPr>
          <w:rFonts w:ascii="Times New Roman" w:hAnsi="Times New Roman" w:cs="Times New Roman"/>
          <w:sz w:val="24"/>
          <w:szCs w:val="24"/>
          <w:lang w:val="en-US"/>
        </w:rPr>
        <w:t>Table</w:t>
      </w:r>
      <w:r w:rsidR="00252CE2" w:rsidRPr="0025523C">
        <w:rPr>
          <w:rFonts w:ascii="Times New Roman" w:hAnsi="Times New Roman" w:cs="Times New Roman"/>
          <w:sz w:val="24"/>
          <w:szCs w:val="24"/>
          <w:lang w:val="en-US"/>
        </w:rPr>
        <w:t xml:space="preserve"> 1.</w:t>
      </w:r>
    </w:p>
    <w:tbl>
      <w:tblPr>
        <w:tblStyle w:val="TaulukkoRuudukko"/>
        <w:tblW w:w="0" w:type="auto"/>
        <w:tblLook w:val="04A0" w:firstRow="1" w:lastRow="0" w:firstColumn="1" w:lastColumn="0" w:noHBand="0" w:noVBand="1"/>
      </w:tblPr>
      <w:tblGrid>
        <w:gridCol w:w="4509"/>
        <w:gridCol w:w="4510"/>
      </w:tblGrid>
      <w:tr w:rsidR="00EC339A" w:rsidRPr="0025523C" w14:paraId="22B62CD0" w14:textId="77777777" w:rsidTr="00252CE2">
        <w:tc>
          <w:tcPr>
            <w:tcW w:w="4509" w:type="dxa"/>
            <w:shd w:val="clear" w:color="auto" w:fill="C6D9F1" w:themeFill="text2" w:themeFillTint="33"/>
          </w:tcPr>
          <w:p w14:paraId="1D3D60DB" w14:textId="417BB73E" w:rsidR="00EC339A" w:rsidRPr="0025523C" w:rsidRDefault="000B7493" w:rsidP="00EC339A">
            <w:pPr>
              <w:jc w:val="center"/>
              <w:rPr>
                <w:rFonts w:ascii="Times New Roman" w:hAnsi="Times New Roman" w:cs="Times New Roman"/>
                <w:b/>
                <w:bCs/>
                <w:sz w:val="24"/>
                <w:szCs w:val="24"/>
                <w:lang w:val="en-US"/>
              </w:rPr>
            </w:pPr>
            <w:r w:rsidRPr="0025523C">
              <w:rPr>
                <w:rFonts w:ascii="Times New Roman" w:hAnsi="Times New Roman" w:cs="Times New Roman"/>
                <w:b/>
                <w:bCs/>
                <w:sz w:val="24"/>
                <w:szCs w:val="24"/>
                <w:lang w:val="en-US"/>
              </w:rPr>
              <w:t>waddr[31:30]</w:t>
            </w:r>
          </w:p>
        </w:tc>
        <w:tc>
          <w:tcPr>
            <w:tcW w:w="4510" w:type="dxa"/>
            <w:shd w:val="clear" w:color="auto" w:fill="C6D9F1" w:themeFill="text2" w:themeFillTint="33"/>
          </w:tcPr>
          <w:p w14:paraId="56B96DCD" w14:textId="09DBAF1D" w:rsidR="00EC339A" w:rsidRPr="0025523C" w:rsidRDefault="00252CE2" w:rsidP="00EC339A">
            <w:pPr>
              <w:jc w:val="center"/>
              <w:rPr>
                <w:rFonts w:ascii="Times New Roman" w:hAnsi="Times New Roman" w:cs="Times New Roman"/>
                <w:b/>
                <w:bCs/>
                <w:sz w:val="24"/>
                <w:szCs w:val="24"/>
                <w:lang w:val="en-US"/>
              </w:rPr>
            </w:pPr>
            <w:r w:rsidRPr="0025523C">
              <w:rPr>
                <w:rFonts w:ascii="Times New Roman" w:hAnsi="Times New Roman" w:cs="Times New Roman"/>
                <w:b/>
                <w:bCs/>
                <w:sz w:val="24"/>
                <w:szCs w:val="24"/>
                <w:lang w:val="en-US"/>
              </w:rPr>
              <w:t>Module</w:t>
            </w:r>
          </w:p>
        </w:tc>
      </w:tr>
      <w:tr w:rsidR="00EC339A" w:rsidRPr="0025523C" w14:paraId="68B8960C" w14:textId="77777777" w:rsidTr="00EC339A">
        <w:tc>
          <w:tcPr>
            <w:tcW w:w="4509" w:type="dxa"/>
          </w:tcPr>
          <w:p w14:paraId="2C97916F" w14:textId="20791807"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2’b00</w:t>
            </w:r>
          </w:p>
        </w:tc>
        <w:tc>
          <w:tcPr>
            <w:tcW w:w="4510" w:type="dxa"/>
          </w:tcPr>
          <w:p w14:paraId="4DB30AF7" w14:textId="0F6F3288"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csr.sv</w:t>
            </w:r>
          </w:p>
        </w:tc>
      </w:tr>
      <w:tr w:rsidR="00EC339A" w:rsidRPr="0025523C" w14:paraId="6035C648" w14:textId="77777777" w:rsidTr="00EC339A">
        <w:tc>
          <w:tcPr>
            <w:tcW w:w="4509" w:type="dxa"/>
          </w:tcPr>
          <w:p w14:paraId="0C612EEB" w14:textId="784FB1F3"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2’b10</w:t>
            </w:r>
          </w:p>
        </w:tc>
        <w:tc>
          <w:tcPr>
            <w:tcW w:w="4510" w:type="dxa"/>
          </w:tcPr>
          <w:p w14:paraId="075197B6" w14:textId="24019810"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flow_table.sv</w:t>
            </w:r>
          </w:p>
        </w:tc>
      </w:tr>
      <w:tr w:rsidR="00EC339A" w:rsidRPr="0025523C" w14:paraId="28A94BD8" w14:textId="77777777" w:rsidTr="00EC339A">
        <w:tc>
          <w:tcPr>
            <w:tcW w:w="4509" w:type="dxa"/>
          </w:tcPr>
          <w:p w14:paraId="0A049598" w14:textId="112D931A"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2’b01</w:t>
            </w:r>
          </w:p>
        </w:tc>
        <w:tc>
          <w:tcPr>
            <w:tcW w:w="4510" w:type="dxa"/>
          </w:tcPr>
          <w:p w14:paraId="6CEBAF19" w14:textId="058C2EAA" w:rsidR="00EC339A" w:rsidRPr="0025523C" w:rsidRDefault="00252CE2" w:rsidP="00EC339A">
            <w:pPr>
              <w:jc w:val="center"/>
              <w:rPr>
                <w:rFonts w:ascii="Times New Roman" w:hAnsi="Times New Roman" w:cs="Times New Roman"/>
                <w:sz w:val="24"/>
                <w:szCs w:val="24"/>
                <w:lang w:val="en-US"/>
              </w:rPr>
            </w:pPr>
            <w:r w:rsidRPr="0025523C">
              <w:rPr>
                <w:rFonts w:ascii="Times New Roman" w:hAnsi="Times New Roman" w:cs="Times New Roman"/>
                <w:sz w:val="24"/>
                <w:szCs w:val="24"/>
                <w:lang w:val="en-US"/>
              </w:rPr>
              <w:t>action_stage.sv</w:t>
            </w:r>
          </w:p>
        </w:tc>
      </w:tr>
    </w:tbl>
    <w:p w14:paraId="7E133553" w14:textId="660C1758" w:rsidR="00EC339A" w:rsidRPr="0025523C" w:rsidRDefault="00252CE2" w:rsidP="002B755F">
      <w:pPr>
        <w:rPr>
          <w:rFonts w:ascii="Times New Roman" w:hAnsi="Times New Roman" w:cs="Times New Roman"/>
          <w:i/>
          <w:iCs/>
          <w:sz w:val="24"/>
          <w:szCs w:val="24"/>
          <w:lang w:val="en-US"/>
        </w:rPr>
      </w:pPr>
      <w:r w:rsidRPr="0025523C">
        <w:rPr>
          <w:rFonts w:ascii="Times New Roman" w:hAnsi="Times New Roman" w:cs="Times New Roman"/>
          <w:i/>
          <w:iCs/>
          <w:sz w:val="24"/>
          <w:szCs w:val="24"/>
          <w:lang w:val="en-US"/>
        </w:rPr>
        <w:t>Table 1. Write address decoding.</w:t>
      </w:r>
    </w:p>
    <w:p w14:paraId="415D7C53" w14:textId="7AE5F0DF" w:rsidR="00F4218A" w:rsidRPr="0025523C" w:rsidRDefault="00F4218A" w:rsidP="003E5DF4">
      <w:pPr>
        <w:pStyle w:val="Otsikko3"/>
        <w:rPr>
          <w:rFonts w:ascii="Times New Roman" w:hAnsi="Times New Roman" w:cs="Times New Roman"/>
          <w:lang w:val="en-US"/>
        </w:rPr>
      </w:pPr>
      <w:bookmarkStart w:id="7" w:name="_Toc221458747"/>
      <w:r w:rsidRPr="0025523C">
        <w:rPr>
          <w:rFonts w:ascii="Times New Roman" w:hAnsi="Times New Roman" w:cs="Times New Roman"/>
          <w:lang w:val="en-US"/>
        </w:rPr>
        <w:lastRenderedPageBreak/>
        <w:t>csr.sv</w:t>
      </w:r>
      <w:bookmarkEnd w:id="7"/>
    </w:p>
    <w:p w14:paraId="3128EA4A" w14:textId="77777777" w:rsidR="00A54CF1" w:rsidRPr="0025523C" w:rsidRDefault="00A54CF1" w:rsidP="00A54CF1">
      <w:pPr>
        <w:pStyle w:val="NormaaliWWW"/>
      </w:pPr>
      <w:r w:rsidRPr="0025523C">
        <w:t xml:space="preserve">The </w:t>
      </w:r>
      <w:proofErr w:type="spellStart"/>
      <w:r w:rsidRPr="0025523C">
        <w:t>csr</w:t>
      </w:r>
      <w:proofErr w:type="spellEnd"/>
      <w:r w:rsidRPr="0025523C">
        <w:t xml:space="preserve"> module implements the control and status registers of the </w:t>
      </w:r>
      <w:proofErr w:type="spellStart"/>
      <w:r w:rsidRPr="0025523C">
        <w:t>dataplane</w:t>
      </w:r>
      <w:proofErr w:type="spellEnd"/>
      <w:r w:rsidRPr="0025523C">
        <w:t xml:space="preserve">. These registers are accessible by the PS via AXI4-Lite and are used to configure </w:t>
      </w:r>
      <w:proofErr w:type="spellStart"/>
      <w:r w:rsidRPr="0025523C">
        <w:t>dataplane</w:t>
      </w:r>
      <w:proofErr w:type="spellEnd"/>
      <w:r w:rsidRPr="0025523C">
        <w:t xml:space="preserve"> behavior, enable or disable functionality, and monitor runtime status information.</w:t>
      </w:r>
    </w:p>
    <w:p w14:paraId="7C67A6FD" w14:textId="386DDC93" w:rsidR="00B53F50" w:rsidRPr="0025523C" w:rsidRDefault="00A54CF1" w:rsidP="00A54CF1">
      <w:pPr>
        <w:pStyle w:val="NormaaliWWW"/>
      </w:pPr>
      <w:r w:rsidRPr="0025523C">
        <w:t xml:space="preserve">The CSR block is the only PL module that supports AXI read operations. All registers are memory-mapped and use a fixed 32-bit data width. The module exposes configuration outputs to the </w:t>
      </w:r>
      <w:proofErr w:type="spellStart"/>
      <w:r w:rsidRPr="0025523C">
        <w:t>dataplane</w:t>
      </w:r>
      <w:proofErr w:type="spellEnd"/>
      <w:r w:rsidRPr="0025523C">
        <w:t xml:space="preserve"> pipeline and receives status inputs from various PL modules.</w:t>
      </w:r>
    </w:p>
    <w:p w14:paraId="2A5E8A79" w14:textId="58E20E69" w:rsidR="00B53F50" w:rsidRPr="0025523C" w:rsidRDefault="00B53F50" w:rsidP="003E5DF4">
      <w:pPr>
        <w:pStyle w:val="Otsikko3"/>
        <w:rPr>
          <w:rFonts w:ascii="Times New Roman" w:hAnsi="Times New Roman" w:cs="Times New Roman"/>
        </w:rPr>
      </w:pPr>
      <w:bookmarkStart w:id="8" w:name="_Toc221458748"/>
      <w:r w:rsidRPr="0025523C">
        <w:rPr>
          <w:rFonts w:ascii="Times New Roman" w:hAnsi="Times New Roman" w:cs="Times New Roman"/>
        </w:rPr>
        <w:t>axi_</w:t>
      </w:r>
      <w:r w:rsidR="009B4EE9" w:rsidRPr="0025523C">
        <w:rPr>
          <w:rFonts w:ascii="Times New Roman" w:hAnsi="Times New Roman" w:cs="Times New Roman"/>
        </w:rPr>
        <w:t>rx.sv</w:t>
      </w:r>
      <w:bookmarkEnd w:id="8"/>
    </w:p>
    <w:p w14:paraId="6C960FDE" w14:textId="77777777" w:rsidR="00177901" w:rsidRPr="0025523C" w:rsidRDefault="00177901" w:rsidP="00177901">
      <w:pPr>
        <w:pStyle w:val="NormaaliWWW"/>
      </w:pPr>
      <w:r w:rsidRPr="0025523C">
        <w:t xml:space="preserve">The </w:t>
      </w:r>
      <w:proofErr w:type="spellStart"/>
      <w:r w:rsidRPr="0025523C">
        <w:t>axi_rx</w:t>
      </w:r>
      <w:proofErr w:type="spellEnd"/>
      <w:r w:rsidRPr="0025523C">
        <w:t xml:space="preserve"> module receives incoming network traffic from the Ethernet MAC over an AXI4-Stream interface. The received data corresponds to Ethernet Layer-2 frames at the MAC client interface level, including the destination MAC address, source MAC address, </w:t>
      </w:r>
      <w:proofErr w:type="spellStart"/>
      <w:r w:rsidRPr="0025523C">
        <w:t>EtherType</w:t>
      </w:r>
      <w:proofErr w:type="spellEnd"/>
      <w:r w:rsidRPr="0025523C">
        <w:t xml:space="preserve"> field, and payload.</w:t>
      </w:r>
    </w:p>
    <w:p w14:paraId="53EBBA66" w14:textId="77777777" w:rsidR="00177901" w:rsidRPr="0025523C" w:rsidRDefault="00177901" w:rsidP="00177901">
      <w:pPr>
        <w:pStyle w:val="NormaaliWWW"/>
      </w:pPr>
      <w:r w:rsidRPr="0025523C">
        <w:t>Physical layer fields such as the preamble, start-of-frame delimiter (SFD), and frame check sequence (FCS) are terminated at the PHY/MAC layer and are not visible to the PL.</w:t>
      </w:r>
    </w:p>
    <w:p w14:paraId="0B7A4BF8" w14:textId="52983191" w:rsidR="00613BAA" w:rsidRPr="0025523C" w:rsidRDefault="00177901" w:rsidP="00177901">
      <w:pPr>
        <w:pStyle w:val="NormaaliWWW"/>
      </w:pPr>
      <w:r w:rsidRPr="0025523C">
        <w:t xml:space="preserve">The </w:t>
      </w:r>
      <w:proofErr w:type="spellStart"/>
      <w:r w:rsidRPr="0025523C">
        <w:t>axi_rx</w:t>
      </w:r>
      <w:proofErr w:type="spellEnd"/>
      <w:r w:rsidRPr="0025523C">
        <w:t xml:space="preserve"> module forwards the AXI4-Stream data and associated sideband signals to the parsing stage of the </w:t>
      </w:r>
      <w:proofErr w:type="spellStart"/>
      <w:r w:rsidRPr="0025523C">
        <w:t>dataplane</w:t>
      </w:r>
      <w:proofErr w:type="spellEnd"/>
      <w:r w:rsidRPr="0025523C">
        <w:t xml:space="preserve"> pipeline without modifying the packet contents.</w:t>
      </w:r>
    </w:p>
    <w:p w14:paraId="25189736" w14:textId="58168E96" w:rsidR="00613BAA" w:rsidRPr="0025523C" w:rsidRDefault="00613BAA" w:rsidP="003E5DF4">
      <w:pPr>
        <w:pStyle w:val="Otsikko3"/>
        <w:rPr>
          <w:rFonts w:ascii="Times New Roman" w:hAnsi="Times New Roman" w:cs="Times New Roman"/>
          <w:lang w:val="en-US"/>
        </w:rPr>
      </w:pPr>
      <w:bookmarkStart w:id="9" w:name="_Toc221458749"/>
      <w:r w:rsidRPr="0025523C">
        <w:rPr>
          <w:rFonts w:ascii="Times New Roman" w:hAnsi="Times New Roman" w:cs="Times New Roman"/>
          <w:lang w:val="en-US"/>
        </w:rPr>
        <w:t>eth_parser.sv</w:t>
      </w:r>
      <w:bookmarkEnd w:id="9"/>
    </w:p>
    <w:p w14:paraId="2AF551C4" w14:textId="77777777" w:rsidR="000F56EB" w:rsidRPr="0025523C" w:rsidRDefault="000F56EB" w:rsidP="000F56EB">
      <w:pPr>
        <w:pStyle w:val="NormaaliWWW"/>
      </w:pPr>
      <w:r w:rsidRPr="0025523C">
        <w:t xml:space="preserve">The </w:t>
      </w:r>
      <w:proofErr w:type="spellStart"/>
      <w:r w:rsidRPr="0025523C">
        <w:t>eth_parser</w:t>
      </w:r>
      <w:proofErr w:type="spellEnd"/>
      <w:r w:rsidRPr="0025523C">
        <w:t xml:space="preserve"> module parses Ethernet Layer-2 headers from the incoming AXI4-Stream packet data. It extracts relevant header fields such as source MAC address, destination MAC address, and </w:t>
      </w:r>
      <w:proofErr w:type="spellStart"/>
      <w:r w:rsidRPr="0025523C">
        <w:t>EtherType</w:t>
      </w:r>
      <w:proofErr w:type="spellEnd"/>
      <w:r w:rsidRPr="0025523C">
        <w:t>.</w:t>
      </w:r>
    </w:p>
    <w:p w14:paraId="204E86B9" w14:textId="77777777" w:rsidR="000F56EB" w:rsidRPr="0025523C" w:rsidRDefault="000F56EB" w:rsidP="000F56EB">
      <w:pPr>
        <w:pStyle w:val="NormaaliWWW"/>
      </w:pPr>
      <w:r w:rsidRPr="0025523C">
        <w:t xml:space="preserve">Based on the </w:t>
      </w:r>
      <w:proofErr w:type="spellStart"/>
      <w:r w:rsidRPr="0025523C">
        <w:t>EtherType</w:t>
      </w:r>
      <w:proofErr w:type="spellEnd"/>
      <w:r w:rsidRPr="0025523C">
        <w:t xml:space="preserve"> field, the module determines whether the packet should be forwarded to higher-layer parsers or dropped. Unsupported or non-IPv4 packets may be flagged for dropping while still maintaining proper AXI4-Stream frame termination.</w:t>
      </w:r>
    </w:p>
    <w:p w14:paraId="440352EA" w14:textId="3D4B682E" w:rsidR="00613BAA" w:rsidRPr="0025523C" w:rsidRDefault="000F56EB" w:rsidP="000F56EB">
      <w:pPr>
        <w:pStyle w:val="NormaaliWWW"/>
      </w:pPr>
      <w:r w:rsidRPr="0025523C">
        <w:t>The extracted header fields are forwarded as metadata to subsequent pipeline stages.</w:t>
      </w:r>
    </w:p>
    <w:p w14:paraId="1E998FF9" w14:textId="1EE26DDD" w:rsidR="00613BAA" w:rsidRPr="0025523C" w:rsidRDefault="00613BAA" w:rsidP="003E5DF4">
      <w:pPr>
        <w:pStyle w:val="Otsikko3"/>
        <w:rPr>
          <w:rFonts w:ascii="Times New Roman" w:hAnsi="Times New Roman" w:cs="Times New Roman"/>
          <w:lang w:val="en-US"/>
        </w:rPr>
      </w:pPr>
      <w:bookmarkStart w:id="10" w:name="_Toc221458750"/>
      <w:r w:rsidRPr="0025523C">
        <w:rPr>
          <w:rFonts w:ascii="Times New Roman" w:hAnsi="Times New Roman" w:cs="Times New Roman"/>
          <w:lang w:val="en-US"/>
        </w:rPr>
        <w:t>ipv4_parser.sv</w:t>
      </w:r>
      <w:bookmarkEnd w:id="10"/>
    </w:p>
    <w:p w14:paraId="3889EE1E" w14:textId="77777777" w:rsidR="003F35C0" w:rsidRPr="0025523C" w:rsidRDefault="003F35C0" w:rsidP="003F35C0">
      <w:pPr>
        <w:pStyle w:val="NormaaliWWW"/>
      </w:pPr>
      <w:r w:rsidRPr="0025523C">
        <w:t>The ipv4_parser module processes IPv4 headers following successful Ethernet parsing. It extracts IPv4-specific fields such as source IP address, destination IP address, protocol field, and header length.</w:t>
      </w:r>
    </w:p>
    <w:p w14:paraId="1E80C00E" w14:textId="77777777" w:rsidR="003F35C0" w:rsidRPr="0025523C" w:rsidRDefault="003F35C0" w:rsidP="003F35C0">
      <w:pPr>
        <w:pStyle w:val="NormaaliWWW"/>
      </w:pPr>
      <w:r w:rsidRPr="0025523C">
        <w:t>The module validates basic IPv4 header properties and determines whether the packet payload should be forwarded to transport-layer parsing. Packets with unsupported protocols or invalid headers may be marked for dropping.</w:t>
      </w:r>
    </w:p>
    <w:p w14:paraId="4757AC64" w14:textId="07CCA669" w:rsidR="00613BAA" w:rsidRPr="0025523C" w:rsidRDefault="003F35C0" w:rsidP="003F35C0">
      <w:pPr>
        <w:pStyle w:val="NormaaliWWW"/>
      </w:pPr>
      <w:r w:rsidRPr="0025523C">
        <w:lastRenderedPageBreak/>
        <w:t>Parsed IPv4 metadata is forwarded alongside the packet stream to the next pipeline stage.</w:t>
      </w:r>
    </w:p>
    <w:p w14:paraId="29D6F580" w14:textId="52DA7B66" w:rsidR="00613BAA" w:rsidRPr="0025523C" w:rsidRDefault="007818A2" w:rsidP="003E5DF4">
      <w:pPr>
        <w:pStyle w:val="Otsikko3"/>
        <w:rPr>
          <w:rFonts w:ascii="Times New Roman" w:hAnsi="Times New Roman" w:cs="Times New Roman"/>
          <w:lang w:val="en-US"/>
        </w:rPr>
      </w:pPr>
      <w:bookmarkStart w:id="11" w:name="_Toc221458751"/>
      <w:r w:rsidRPr="0025523C">
        <w:rPr>
          <w:rFonts w:ascii="Times New Roman" w:hAnsi="Times New Roman" w:cs="Times New Roman"/>
          <w:lang w:val="en-US"/>
        </w:rPr>
        <w:t>udp_tcp_parser.sv</w:t>
      </w:r>
      <w:bookmarkEnd w:id="11"/>
    </w:p>
    <w:p w14:paraId="3E38F928" w14:textId="77777777" w:rsidR="00220284" w:rsidRPr="0025523C" w:rsidRDefault="00220284" w:rsidP="00220284">
      <w:pPr>
        <w:pStyle w:val="NormaaliWWW"/>
      </w:pPr>
      <w:r w:rsidRPr="0025523C">
        <w:t xml:space="preserve">The </w:t>
      </w:r>
      <w:proofErr w:type="spellStart"/>
      <w:r w:rsidRPr="0025523C">
        <w:t>udp_tcp_parser</w:t>
      </w:r>
      <w:proofErr w:type="spellEnd"/>
      <w:r w:rsidRPr="0025523C">
        <w:t xml:space="preserve"> module parses transport-layer headers for UDP and TCP packets. Based on the IPv4 protocol field, it extracts source and destination port numbers and protocol-specific information required for flow identification.</w:t>
      </w:r>
    </w:p>
    <w:p w14:paraId="145DF089" w14:textId="71E52C23" w:rsidR="00212608" w:rsidRPr="0025523C" w:rsidRDefault="00220284" w:rsidP="00220284">
      <w:pPr>
        <w:pStyle w:val="NormaaliWWW"/>
      </w:pPr>
      <w:r w:rsidRPr="0025523C">
        <w:t>Packets using unsupported transport protocols bypass this stage or are marked for dropping depending on the system configuration. The extracted transport-layer metadata is forwarded to the flow key generation stage.</w:t>
      </w:r>
    </w:p>
    <w:p w14:paraId="4CF8E044" w14:textId="674C704C" w:rsidR="00212608" w:rsidRPr="0025523C" w:rsidRDefault="00212608" w:rsidP="003E5DF4">
      <w:pPr>
        <w:pStyle w:val="Otsikko3"/>
        <w:rPr>
          <w:rFonts w:ascii="Times New Roman" w:hAnsi="Times New Roman" w:cs="Times New Roman"/>
          <w:lang w:val="en-US"/>
        </w:rPr>
      </w:pPr>
      <w:bookmarkStart w:id="12" w:name="_Toc221458752"/>
      <w:r w:rsidRPr="0025523C">
        <w:rPr>
          <w:rFonts w:ascii="Times New Roman" w:hAnsi="Times New Roman" w:cs="Times New Roman"/>
          <w:lang w:val="en-US"/>
        </w:rPr>
        <w:t>flow_key_gen.sv</w:t>
      </w:r>
      <w:bookmarkEnd w:id="12"/>
    </w:p>
    <w:p w14:paraId="76C917F8" w14:textId="77777777" w:rsidR="002E16CB" w:rsidRPr="0025523C" w:rsidRDefault="002E16CB" w:rsidP="002E16CB">
      <w:pPr>
        <w:pStyle w:val="NormaaliWWW"/>
      </w:pPr>
      <w:r w:rsidRPr="0025523C">
        <w:t xml:space="preserve">The </w:t>
      </w:r>
      <w:proofErr w:type="spellStart"/>
      <w:r w:rsidRPr="0025523C">
        <w:t>flow_key_gen</w:t>
      </w:r>
      <w:proofErr w:type="spellEnd"/>
      <w:r w:rsidRPr="0025523C">
        <w:t xml:space="preserve"> module generates a fixed-width flow key based on parsed packet metadata. The flow key is constructed from selected Layer-2, Layer-3, and Layer-4 header fields, such as IP addresses, transport ports, and protocol identifiers.</w:t>
      </w:r>
    </w:p>
    <w:p w14:paraId="42FA81E2" w14:textId="4E68DECE" w:rsidR="00212608" w:rsidRPr="0025523C" w:rsidRDefault="002E16CB" w:rsidP="002E16CB">
      <w:pPr>
        <w:pStyle w:val="NormaaliWWW"/>
      </w:pPr>
      <w:r w:rsidRPr="0025523C">
        <w:t>The generated flow key uniquely identifies a traffic flow and is used as the lookup key for the flow table. The module outputs the flow key together with packet metadata to the match-action pipeline.</w:t>
      </w:r>
    </w:p>
    <w:p w14:paraId="321469A7" w14:textId="264F37EF" w:rsidR="00212608" w:rsidRPr="0025523C" w:rsidRDefault="00212608" w:rsidP="003E5DF4">
      <w:pPr>
        <w:pStyle w:val="Otsikko3"/>
        <w:rPr>
          <w:rFonts w:ascii="Times New Roman" w:hAnsi="Times New Roman" w:cs="Times New Roman"/>
          <w:lang w:val="en-US"/>
        </w:rPr>
      </w:pPr>
      <w:bookmarkStart w:id="13" w:name="_Toc221458753"/>
      <w:r w:rsidRPr="0025523C">
        <w:rPr>
          <w:rFonts w:ascii="Times New Roman" w:hAnsi="Times New Roman" w:cs="Times New Roman"/>
          <w:lang w:val="en-US"/>
        </w:rPr>
        <w:t>flow_table.sv</w:t>
      </w:r>
      <w:bookmarkEnd w:id="13"/>
    </w:p>
    <w:p w14:paraId="017AB627" w14:textId="77777777" w:rsidR="00C2399C" w:rsidRPr="0025523C" w:rsidRDefault="00C2399C" w:rsidP="00C2399C">
      <w:pPr>
        <w:pStyle w:val="NormaaliWWW"/>
      </w:pPr>
      <w:r w:rsidRPr="0025523C">
        <w:t xml:space="preserve">The </w:t>
      </w:r>
      <w:proofErr w:type="spellStart"/>
      <w:r w:rsidRPr="0025523C">
        <w:t>flow_table</w:t>
      </w:r>
      <w:proofErr w:type="spellEnd"/>
      <w:r w:rsidRPr="0025523C">
        <w:t xml:space="preserve"> module implements a programmable lookup table that maps flow keys to flow identifiers or action descriptors. The table is populated and updated by the PS via AXI4-Lite write transactions.</w:t>
      </w:r>
    </w:p>
    <w:p w14:paraId="402B71A7" w14:textId="7E1DD4B4" w:rsidR="00971C9A" w:rsidRPr="0025523C" w:rsidRDefault="00C2399C" w:rsidP="00C2399C">
      <w:pPr>
        <w:pStyle w:val="NormaaliWWW"/>
      </w:pPr>
      <w:r w:rsidRPr="0025523C">
        <w:t>During packet processing, the flow table performs a lookup using the generated flow key and outputs the corresponding match result. The table is write-only from the PS perspective and does not support readback.</w:t>
      </w:r>
    </w:p>
    <w:p w14:paraId="57B4880A" w14:textId="57E43C67" w:rsidR="00971C9A" w:rsidRPr="0025523C" w:rsidRDefault="00971C9A" w:rsidP="003E5DF4">
      <w:pPr>
        <w:pStyle w:val="Otsikko3"/>
        <w:rPr>
          <w:rFonts w:ascii="Times New Roman" w:hAnsi="Times New Roman" w:cs="Times New Roman"/>
          <w:lang w:val="en-US"/>
        </w:rPr>
      </w:pPr>
      <w:bookmarkStart w:id="14" w:name="_Toc221458754"/>
      <w:r w:rsidRPr="0025523C">
        <w:rPr>
          <w:rFonts w:ascii="Times New Roman" w:hAnsi="Times New Roman" w:cs="Times New Roman"/>
          <w:lang w:val="en-US"/>
        </w:rPr>
        <w:t>action_stage.sv</w:t>
      </w:r>
      <w:bookmarkEnd w:id="14"/>
    </w:p>
    <w:p w14:paraId="7394210B" w14:textId="77777777" w:rsidR="00AB301A" w:rsidRPr="0025523C" w:rsidRDefault="00AB301A" w:rsidP="00AB301A">
      <w:pPr>
        <w:pStyle w:val="NormaaliWWW"/>
      </w:pPr>
      <w:r w:rsidRPr="0025523C">
        <w:t xml:space="preserve">The </w:t>
      </w:r>
      <w:proofErr w:type="spellStart"/>
      <w:r w:rsidRPr="0025523C">
        <w:t>action_stage</w:t>
      </w:r>
      <w:proofErr w:type="spellEnd"/>
      <w:r w:rsidRPr="0025523C">
        <w:t xml:space="preserve"> module applies actions to packets based on the match result received from the flow table. Actions may include packet forwarding, modification, dropping, or metadata updates.</w:t>
      </w:r>
    </w:p>
    <w:p w14:paraId="52608427" w14:textId="46684D08" w:rsidR="00971C9A" w:rsidRPr="0025523C" w:rsidRDefault="00AB301A" w:rsidP="00AB301A">
      <w:pPr>
        <w:pStyle w:val="NormaaliWWW"/>
      </w:pPr>
      <w:r w:rsidRPr="0025523C">
        <w:t xml:space="preserve">Action entries are configured by the PS via AXI4-Lite writes. The module operates entirely in the </w:t>
      </w:r>
      <w:proofErr w:type="spellStart"/>
      <w:r w:rsidRPr="0025523C">
        <w:t>dataplane</w:t>
      </w:r>
      <w:proofErr w:type="spellEnd"/>
      <w:r w:rsidRPr="0025523C">
        <w:t xml:space="preserve"> and does not expose readable state to the PS.</w:t>
      </w:r>
    </w:p>
    <w:p w14:paraId="20FB5DDC" w14:textId="16447E91" w:rsidR="00971C9A" w:rsidRPr="0025523C" w:rsidRDefault="00D318FA" w:rsidP="003E5DF4">
      <w:pPr>
        <w:pStyle w:val="Otsikko3"/>
        <w:rPr>
          <w:rFonts w:ascii="Times New Roman" w:hAnsi="Times New Roman" w:cs="Times New Roman"/>
          <w:lang w:val="en-US"/>
        </w:rPr>
      </w:pPr>
      <w:bookmarkStart w:id="15" w:name="_Toc221458755"/>
      <w:r w:rsidRPr="0025523C">
        <w:rPr>
          <w:rFonts w:ascii="Times New Roman" w:hAnsi="Times New Roman" w:cs="Times New Roman"/>
          <w:lang w:val="en-US"/>
        </w:rPr>
        <w:lastRenderedPageBreak/>
        <w:t>axi_tx.sv</w:t>
      </w:r>
      <w:bookmarkEnd w:id="15"/>
    </w:p>
    <w:p w14:paraId="3D66D121" w14:textId="77777777" w:rsidR="00110124" w:rsidRPr="0025523C" w:rsidRDefault="00110124" w:rsidP="00110124">
      <w:pPr>
        <w:pStyle w:val="NormaaliWWW"/>
      </w:pPr>
      <w:r w:rsidRPr="0025523C">
        <w:t xml:space="preserve">The </w:t>
      </w:r>
      <w:proofErr w:type="spellStart"/>
      <w:r w:rsidRPr="0025523C">
        <w:t>axi_tx</w:t>
      </w:r>
      <w:proofErr w:type="spellEnd"/>
      <w:r w:rsidRPr="0025523C">
        <w:t xml:space="preserve"> module transmits processed packets from the </w:t>
      </w:r>
      <w:proofErr w:type="spellStart"/>
      <w:r w:rsidRPr="0025523C">
        <w:t>dataplane</w:t>
      </w:r>
      <w:proofErr w:type="spellEnd"/>
      <w:r w:rsidRPr="0025523C">
        <w:t xml:space="preserve"> to the Ethernet MAC using an AXI4-Stream interface. It receives packet data and metadata from the action stage and forwards them while preserving frame boundaries and AXI4-Stream protocol signaling.</w:t>
      </w:r>
    </w:p>
    <w:p w14:paraId="242DF164" w14:textId="282C446A" w:rsidR="00D318FA" w:rsidRDefault="00110124" w:rsidP="00110124">
      <w:pPr>
        <w:pStyle w:val="NormaaliWWW"/>
      </w:pPr>
      <w:r w:rsidRPr="0025523C">
        <w:t xml:space="preserve">The module serves as the final stage of the </w:t>
      </w:r>
      <w:proofErr w:type="spellStart"/>
      <w:r w:rsidRPr="0025523C">
        <w:t>dataplane</w:t>
      </w:r>
      <w:proofErr w:type="spellEnd"/>
      <w:r w:rsidRPr="0025523C">
        <w:t xml:space="preserve"> pipeline before packets exit the PL toward the network interface.</w:t>
      </w:r>
    </w:p>
    <w:p w14:paraId="4460ECD2" w14:textId="77777777" w:rsidR="00950B60" w:rsidRPr="0025523C" w:rsidRDefault="00950B60" w:rsidP="00110124">
      <w:pPr>
        <w:pStyle w:val="NormaaliWWW"/>
      </w:pPr>
    </w:p>
    <w:sectPr w:rsidR="00950B60" w:rsidRPr="0025523C">
      <w:head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5D4B2" w14:textId="77777777" w:rsidR="00937CC9" w:rsidRDefault="00937CC9">
      <w:pPr>
        <w:spacing w:line="240" w:lineRule="auto"/>
      </w:pPr>
      <w:r>
        <w:separator/>
      </w:r>
    </w:p>
  </w:endnote>
  <w:endnote w:type="continuationSeparator" w:id="0">
    <w:p w14:paraId="5CDF14BF" w14:textId="77777777" w:rsidR="00937CC9" w:rsidRDefault="00937C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6E28044-12A3-4FFE-B9D0-2BE4876A76BE}"/>
    <w:embedItalic r:id="rId2" w:fontKey="{898ECBE3-73DD-4277-95BF-EEB05FA60745}"/>
  </w:font>
  <w:font w:name="Cambria">
    <w:panose1 w:val="02040503050406030204"/>
    <w:charset w:val="00"/>
    <w:family w:val="roman"/>
    <w:pitch w:val="variable"/>
    <w:sig w:usb0="E00006FF" w:usb1="420024FF" w:usb2="02000000" w:usb3="00000000" w:csb0="0000019F" w:csb1="00000000"/>
    <w:embedRegular r:id="rId3" w:fontKey="{81FF385F-8FD4-429A-9B4A-F8DF3F38CCB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E9478" w14:textId="77777777" w:rsidR="00937CC9" w:rsidRDefault="00937CC9">
      <w:pPr>
        <w:spacing w:line="240" w:lineRule="auto"/>
      </w:pPr>
      <w:r>
        <w:separator/>
      </w:r>
    </w:p>
  </w:footnote>
  <w:footnote w:type="continuationSeparator" w:id="0">
    <w:p w14:paraId="384ABC83" w14:textId="77777777" w:rsidR="00937CC9" w:rsidRDefault="00937C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DA863" w14:textId="77777777" w:rsidR="00BE3FB7" w:rsidRDefault="00BE3FB7"/>
  <w:tbl>
    <w:tblPr>
      <w:tblStyle w:val="a1"/>
      <w:tblW w:w="11565" w:type="dxa"/>
      <w:tblInd w:w="-1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90"/>
      <w:gridCol w:w="5775"/>
    </w:tblGrid>
    <w:tr w:rsidR="00BE3FB7" w14:paraId="2A05844F" w14:textId="77777777">
      <w:tc>
        <w:tcPr>
          <w:tcW w:w="5790" w:type="dxa"/>
          <w:tcMar>
            <w:top w:w="100" w:type="dxa"/>
            <w:left w:w="100" w:type="dxa"/>
            <w:bottom w:w="100" w:type="dxa"/>
            <w:right w:w="100" w:type="dxa"/>
          </w:tcMar>
        </w:tcPr>
        <w:p w14:paraId="0A21C7B1" w14:textId="4CE0D237" w:rsidR="00BE3FB7" w:rsidRDefault="005752F0">
          <w:pPr>
            <w:widowControl w:val="0"/>
            <w:pBdr>
              <w:top w:val="nil"/>
              <w:left w:val="nil"/>
              <w:bottom w:val="nil"/>
              <w:right w:val="nil"/>
              <w:between w:val="nil"/>
            </w:pBdr>
            <w:spacing w:line="240" w:lineRule="auto"/>
          </w:pPr>
          <w:proofErr w:type="spellStart"/>
          <w:r>
            <w:t>Zynq</w:t>
          </w:r>
          <w:proofErr w:type="spellEnd"/>
          <w:r>
            <w:t xml:space="preserve"> Networking </w:t>
          </w:r>
          <w:proofErr w:type="spellStart"/>
          <w:r>
            <w:t>Dataplane</w:t>
          </w:r>
          <w:proofErr w:type="spellEnd"/>
        </w:p>
      </w:tc>
      <w:tc>
        <w:tcPr>
          <w:tcW w:w="5775" w:type="dxa"/>
          <w:tcMar>
            <w:top w:w="100" w:type="dxa"/>
            <w:left w:w="100" w:type="dxa"/>
            <w:bottom w:w="100" w:type="dxa"/>
            <w:right w:w="100" w:type="dxa"/>
          </w:tcMar>
        </w:tcPr>
        <w:p w14:paraId="4CF6902A" w14:textId="77777777" w:rsidR="00BE3FB7" w:rsidRDefault="00C113D1">
          <w:pPr>
            <w:widowControl w:val="0"/>
            <w:spacing w:line="240" w:lineRule="auto"/>
            <w:jc w:val="right"/>
          </w:pPr>
          <w:r>
            <w:t>Oinonen Consulting</w:t>
          </w:r>
        </w:p>
      </w:tc>
    </w:tr>
    <w:tr w:rsidR="00BE3FB7" w14:paraId="38E2A640" w14:textId="77777777">
      <w:tc>
        <w:tcPr>
          <w:tcW w:w="5790" w:type="dxa"/>
          <w:tcMar>
            <w:top w:w="100" w:type="dxa"/>
            <w:left w:w="100" w:type="dxa"/>
            <w:bottom w:w="100" w:type="dxa"/>
            <w:right w:w="100" w:type="dxa"/>
          </w:tcMar>
        </w:tcPr>
        <w:p w14:paraId="30B19781" w14:textId="68F6AF79" w:rsidR="00BE3FB7" w:rsidRDefault="00C113D1">
          <w:pPr>
            <w:widowControl w:val="0"/>
            <w:pBdr>
              <w:top w:val="nil"/>
              <w:left w:val="nil"/>
              <w:bottom w:val="nil"/>
              <w:right w:val="nil"/>
              <w:between w:val="nil"/>
            </w:pBdr>
            <w:spacing w:line="240" w:lineRule="auto"/>
          </w:pPr>
          <w:proofErr w:type="spellStart"/>
          <w:r>
            <w:t>Date</w:t>
          </w:r>
          <w:proofErr w:type="spellEnd"/>
          <w:r>
            <w:t xml:space="preserve">: </w:t>
          </w:r>
          <w:r w:rsidR="005752F0">
            <w:t>0</w:t>
          </w:r>
          <w:r w:rsidR="00CC1417">
            <w:t>2</w:t>
          </w:r>
          <w:r>
            <w:t>/</w:t>
          </w:r>
          <w:r w:rsidR="00CC1417">
            <w:t>08</w:t>
          </w:r>
          <w:r>
            <w:t>/202</w:t>
          </w:r>
          <w:r w:rsidR="005752F0">
            <w:t>6</w:t>
          </w:r>
        </w:p>
      </w:tc>
      <w:tc>
        <w:tcPr>
          <w:tcW w:w="5775" w:type="dxa"/>
          <w:tcMar>
            <w:top w:w="100" w:type="dxa"/>
            <w:left w:w="100" w:type="dxa"/>
            <w:bottom w:w="100" w:type="dxa"/>
            <w:right w:w="100" w:type="dxa"/>
          </w:tcMar>
        </w:tcPr>
        <w:p w14:paraId="280DEA4F" w14:textId="44AFFF6E" w:rsidR="00BE3FB7" w:rsidRDefault="00C113D1">
          <w:pPr>
            <w:widowControl w:val="0"/>
            <w:pBdr>
              <w:top w:val="nil"/>
              <w:left w:val="nil"/>
              <w:bottom w:val="nil"/>
              <w:right w:val="nil"/>
              <w:between w:val="nil"/>
            </w:pBdr>
            <w:spacing w:line="240" w:lineRule="auto"/>
            <w:jc w:val="right"/>
          </w:pPr>
          <w:r>
            <w:t>Version: 1.</w:t>
          </w:r>
          <w:r w:rsidR="00CC1417">
            <w:t>1</w:t>
          </w:r>
        </w:p>
      </w:tc>
    </w:tr>
  </w:tbl>
  <w:p w14:paraId="6A10BF03" w14:textId="77777777" w:rsidR="00BE3FB7" w:rsidRDefault="00000000">
    <w:r>
      <w:pict w14:anchorId="0E739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51.3pt;height:300.85pt;z-index:-251658752;mso-position-horizontal:center;mso-position-horizontal-relative:margin;mso-position-vertical:center;mso-position-vertical-relative:margin">
          <v:imagedata r:id="rId1" o:title="image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B527C"/>
    <w:multiLevelType w:val="multilevel"/>
    <w:tmpl w:val="540E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02274A"/>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24F169CD"/>
    <w:multiLevelType w:val="multilevel"/>
    <w:tmpl w:val="BBFEB4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5804B35"/>
    <w:multiLevelType w:val="multilevel"/>
    <w:tmpl w:val="04090025"/>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4" w15:restartNumberingAfterBreak="0">
    <w:nsid w:val="2D1B24AD"/>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31752574"/>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526F352A"/>
    <w:multiLevelType w:val="multilevel"/>
    <w:tmpl w:val="97D657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27C345A"/>
    <w:multiLevelType w:val="multilevel"/>
    <w:tmpl w:val="A9440E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8E47096"/>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6BF61C35"/>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76224440"/>
    <w:multiLevelType w:val="multilevel"/>
    <w:tmpl w:val="158885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807698767">
    <w:abstractNumId w:val="0"/>
  </w:num>
  <w:num w:numId="2" w16cid:durableId="113720281">
    <w:abstractNumId w:val="6"/>
  </w:num>
  <w:num w:numId="3" w16cid:durableId="1051537917">
    <w:abstractNumId w:val="4"/>
  </w:num>
  <w:num w:numId="4" w16cid:durableId="493186119">
    <w:abstractNumId w:val="10"/>
  </w:num>
  <w:num w:numId="5" w16cid:durableId="2050838133">
    <w:abstractNumId w:val="8"/>
  </w:num>
  <w:num w:numId="6" w16cid:durableId="332993763">
    <w:abstractNumId w:val="5"/>
  </w:num>
  <w:num w:numId="7" w16cid:durableId="1175874478">
    <w:abstractNumId w:val="9"/>
  </w:num>
  <w:num w:numId="8" w16cid:durableId="2048724974">
    <w:abstractNumId w:val="1"/>
  </w:num>
  <w:num w:numId="9" w16cid:durableId="1224171119">
    <w:abstractNumId w:val="2"/>
  </w:num>
  <w:num w:numId="10" w16cid:durableId="639000961">
    <w:abstractNumId w:val="7"/>
  </w:num>
  <w:num w:numId="11" w16cid:durableId="8696117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FB7"/>
    <w:rsid w:val="00010DE1"/>
    <w:rsid w:val="000174B3"/>
    <w:rsid w:val="000A32D9"/>
    <w:rsid w:val="000A705C"/>
    <w:rsid w:val="000A794D"/>
    <w:rsid w:val="000B0F11"/>
    <w:rsid w:val="000B7493"/>
    <w:rsid w:val="000F56EB"/>
    <w:rsid w:val="00110124"/>
    <w:rsid w:val="00162195"/>
    <w:rsid w:val="00163481"/>
    <w:rsid w:val="00177901"/>
    <w:rsid w:val="001C1560"/>
    <w:rsid w:val="001D036E"/>
    <w:rsid w:val="00212608"/>
    <w:rsid w:val="00220284"/>
    <w:rsid w:val="00252CE2"/>
    <w:rsid w:val="0025523C"/>
    <w:rsid w:val="002A4870"/>
    <w:rsid w:val="002B755F"/>
    <w:rsid w:val="002E16CB"/>
    <w:rsid w:val="003952A8"/>
    <w:rsid w:val="003B268C"/>
    <w:rsid w:val="003E5DF4"/>
    <w:rsid w:val="003F35C0"/>
    <w:rsid w:val="004118CF"/>
    <w:rsid w:val="004536B8"/>
    <w:rsid w:val="004F793C"/>
    <w:rsid w:val="00504272"/>
    <w:rsid w:val="00527E9B"/>
    <w:rsid w:val="00542645"/>
    <w:rsid w:val="005752F0"/>
    <w:rsid w:val="00575CBB"/>
    <w:rsid w:val="005B48D5"/>
    <w:rsid w:val="005D2BB4"/>
    <w:rsid w:val="006069EF"/>
    <w:rsid w:val="00613BAA"/>
    <w:rsid w:val="006447E3"/>
    <w:rsid w:val="00653E6F"/>
    <w:rsid w:val="00696A15"/>
    <w:rsid w:val="006B0684"/>
    <w:rsid w:val="006B1377"/>
    <w:rsid w:val="006B3C8D"/>
    <w:rsid w:val="006C183C"/>
    <w:rsid w:val="006C32AF"/>
    <w:rsid w:val="00711D17"/>
    <w:rsid w:val="007818A2"/>
    <w:rsid w:val="007C20E0"/>
    <w:rsid w:val="00865B72"/>
    <w:rsid w:val="008A73B5"/>
    <w:rsid w:val="008C18E9"/>
    <w:rsid w:val="00926BBD"/>
    <w:rsid w:val="00937CC9"/>
    <w:rsid w:val="00950B60"/>
    <w:rsid w:val="00951F1A"/>
    <w:rsid w:val="00971C9A"/>
    <w:rsid w:val="00972DB2"/>
    <w:rsid w:val="0098674E"/>
    <w:rsid w:val="009B4EE9"/>
    <w:rsid w:val="009B6AE2"/>
    <w:rsid w:val="009D1321"/>
    <w:rsid w:val="009D609C"/>
    <w:rsid w:val="00A0663A"/>
    <w:rsid w:val="00A118D2"/>
    <w:rsid w:val="00A16F2A"/>
    <w:rsid w:val="00A23088"/>
    <w:rsid w:val="00A54CF1"/>
    <w:rsid w:val="00A64205"/>
    <w:rsid w:val="00AB301A"/>
    <w:rsid w:val="00AF42D5"/>
    <w:rsid w:val="00B53F50"/>
    <w:rsid w:val="00B9007A"/>
    <w:rsid w:val="00BE28C2"/>
    <w:rsid w:val="00BE3FB7"/>
    <w:rsid w:val="00C0499A"/>
    <w:rsid w:val="00C113D1"/>
    <w:rsid w:val="00C2399C"/>
    <w:rsid w:val="00C456A0"/>
    <w:rsid w:val="00CC1417"/>
    <w:rsid w:val="00D318FA"/>
    <w:rsid w:val="00D66D9D"/>
    <w:rsid w:val="00D77909"/>
    <w:rsid w:val="00DD3168"/>
    <w:rsid w:val="00DF0C73"/>
    <w:rsid w:val="00DF119A"/>
    <w:rsid w:val="00DF72EB"/>
    <w:rsid w:val="00E07618"/>
    <w:rsid w:val="00E5740D"/>
    <w:rsid w:val="00E97429"/>
    <w:rsid w:val="00EC339A"/>
    <w:rsid w:val="00F12F7A"/>
    <w:rsid w:val="00F4218A"/>
    <w:rsid w:val="00F6748F"/>
    <w:rsid w:val="00FA13F3"/>
    <w:rsid w:val="00FA5E41"/>
    <w:rsid w:val="00FE5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D7E64"/>
  <w15:docId w15:val="{1E4BA07D-0B7A-42A5-B8C3-F94961778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uiPriority w:val="9"/>
    <w:qFormat/>
    <w:pPr>
      <w:keepNext/>
      <w:keepLines/>
      <w:numPr>
        <w:numId w:val="11"/>
      </w:numPr>
      <w:spacing w:before="400" w:after="120"/>
      <w:outlineLvl w:val="0"/>
    </w:pPr>
    <w:rPr>
      <w:sz w:val="40"/>
      <w:szCs w:val="40"/>
    </w:rPr>
  </w:style>
  <w:style w:type="paragraph" w:styleId="Otsikko2">
    <w:name w:val="heading 2"/>
    <w:basedOn w:val="Normaali"/>
    <w:next w:val="Normaali"/>
    <w:link w:val="Otsikko2Char"/>
    <w:uiPriority w:val="9"/>
    <w:unhideWhenUsed/>
    <w:qFormat/>
    <w:pPr>
      <w:keepNext/>
      <w:keepLines/>
      <w:numPr>
        <w:ilvl w:val="1"/>
        <w:numId w:val="11"/>
      </w:numPr>
      <w:spacing w:before="360" w:after="120"/>
      <w:outlineLvl w:val="1"/>
    </w:pPr>
    <w:rPr>
      <w:sz w:val="32"/>
      <w:szCs w:val="32"/>
    </w:rPr>
  </w:style>
  <w:style w:type="paragraph" w:styleId="Otsikko3">
    <w:name w:val="heading 3"/>
    <w:basedOn w:val="Normaali"/>
    <w:next w:val="Normaali"/>
    <w:link w:val="Otsikko3Char"/>
    <w:uiPriority w:val="9"/>
    <w:unhideWhenUsed/>
    <w:qFormat/>
    <w:pPr>
      <w:keepNext/>
      <w:keepLines/>
      <w:numPr>
        <w:ilvl w:val="2"/>
        <w:numId w:val="11"/>
      </w:numPr>
      <w:spacing w:before="320" w:after="80"/>
      <w:outlineLvl w:val="2"/>
    </w:pPr>
    <w:rPr>
      <w:color w:val="434343"/>
      <w:sz w:val="28"/>
      <w:szCs w:val="28"/>
    </w:rPr>
  </w:style>
  <w:style w:type="paragraph" w:styleId="Otsikko4">
    <w:name w:val="heading 4"/>
    <w:basedOn w:val="Normaali"/>
    <w:next w:val="Normaali"/>
    <w:uiPriority w:val="9"/>
    <w:unhideWhenUsed/>
    <w:qFormat/>
    <w:pPr>
      <w:keepNext/>
      <w:keepLines/>
      <w:numPr>
        <w:ilvl w:val="3"/>
        <w:numId w:val="11"/>
      </w:numPr>
      <w:spacing w:before="280" w:after="80"/>
      <w:outlineLvl w:val="3"/>
    </w:pPr>
    <w:rPr>
      <w:color w:val="666666"/>
      <w:sz w:val="24"/>
      <w:szCs w:val="24"/>
    </w:rPr>
  </w:style>
  <w:style w:type="paragraph" w:styleId="Otsikko5">
    <w:name w:val="heading 5"/>
    <w:basedOn w:val="Normaali"/>
    <w:next w:val="Normaali"/>
    <w:uiPriority w:val="9"/>
    <w:semiHidden/>
    <w:unhideWhenUsed/>
    <w:qFormat/>
    <w:pPr>
      <w:keepNext/>
      <w:keepLines/>
      <w:numPr>
        <w:ilvl w:val="4"/>
        <w:numId w:val="11"/>
      </w:numPr>
      <w:spacing w:before="240" w:after="80"/>
      <w:outlineLvl w:val="4"/>
    </w:pPr>
    <w:rPr>
      <w:color w:val="666666"/>
    </w:rPr>
  </w:style>
  <w:style w:type="paragraph" w:styleId="Otsikko6">
    <w:name w:val="heading 6"/>
    <w:basedOn w:val="Normaali"/>
    <w:next w:val="Normaali"/>
    <w:uiPriority w:val="9"/>
    <w:semiHidden/>
    <w:unhideWhenUsed/>
    <w:qFormat/>
    <w:pPr>
      <w:keepNext/>
      <w:keepLines/>
      <w:numPr>
        <w:ilvl w:val="5"/>
        <w:numId w:val="11"/>
      </w:numPr>
      <w:spacing w:before="240" w:after="80"/>
      <w:outlineLvl w:val="5"/>
    </w:pPr>
    <w:rPr>
      <w:i/>
      <w:iCs/>
      <w:color w:val="666666"/>
    </w:rPr>
  </w:style>
  <w:style w:type="paragraph" w:styleId="Otsikko7">
    <w:name w:val="heading 7"/>
    <w:basedOn w:val="Normaali"/>
    <w:next w:val="Normaali"/>
    <w:link w:val="Otsikko7Char"/>
    <w:uiPriority w:val="9"/>
    <w:semiHidden/>
    <w:unhideWhenUsed/>
    <w:qFormat/>
    <w:rsid w:val="002A4870"/>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Otsikko8">
    <w:name w:val="heading 8"/>
    <w:basedOn w:val="Normaali"/>
    <w:next w:val="Normaali"/>
    <w:link w:val="Otsikko8Char"/>
    <w:uiPriority w:val="9"/>
    <w:semiHidden/>
    <w:unhideWhenUsed/>
    <w:qFormat/>
    <w:rsid w:val="002A4870"/>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Otsikko9">
    <w:name w:val="heading 9"/>
    <w:basedOn w:val="Normaali"/>
    <w:next w:val="Normaali"/>
    <w:link w:val="Otsikko9Char"/>
    <w:uiPriority w:val="9"/>
    <w:semiHidden/>
    <w:unhideWhenUsed/>
    <w:qFormat/>
    <w:rsid w:val="002A4870"/>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Kappaleenoletusfontti">
    <w:name w:val="Default Paragraph Font"/>
    <w:uiPriority w:val="1"/>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Otsikko">
    <w:name w:val="Title"/>
    <w:basedOn w:val="Normaali"/>
    <w:next w:val="Normaali"/>
    <w:uiPriority w:val="10"/>
    <w:qFormat/>
    <w:pPr>
      <w:keepNext/>
      <w:keepLines/>
      <w:spacing w:after="60"/>
    </w:pPr>
    <w:rPr>
      <w:sz w:val="52"/>
      <w:szCs w:val="52"/>
    </w:rPr>
  </w:style>
  <w:style w:type="paragraph" w:styleId="Alaotsikko">
    <w:name w:val="Subtitle"/>
    <w:basedOn w:val="Normaali"/>
    <w:next w:val="Normaali"/>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Sisllysluettelonotsikko">
    <w:name w:val="TOC Heading"/>
    <w:basedOn w:val="Otsikko1"/>
    <w:next w:val="Normaali"/>
    <w:uiPriority w:val="39"/>
    <w:unhideWhenUsed/>
    <w:qFormat/>
    <w:rsid w:val="008C18E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Sisluet1">
    <w:name w:val="toc 1"/>
    <w:basedOn w:val="Normaali"/>
    <w:next w:val="Normaali"/>
    <w:autoRedefine/>
    <w:uiPriority w:val="39"/>
    <w:unhideWhenUsed/>
    <w:rsid w:val="008C18E9"/>
    <w:pPr>
      <w:spacing w:after="100"/>
    </w:pPr>
  </w:style>
  <w:style w:type="paragraph" w:styleId="Sisluet2">
    <w:name w:val="toc 2"/>
    <w:basedOn w:val="Normaali"/>
    <w:next w:val="Normaali"/>
    <w:autoRedefine/>
    <w:uiPriority w:val="39"/>
    <w:unhideWhenUsed/>
    <w:rsid w:val="008C18E9"/>
    <w:pPr>
      <w:spacing w:after="100"/>
      <w:ind w:left="220"/>
    </w:pPr>
  </w:style>
  <w:style w:type="paragraph" w:styleId="Sisluet3">
    <w:name w:val="toc 3"/>
    <w:basedOn w:val="Normaali"/>
    <w:next w:val="Normaali"/>
    <w:autoRedefine/>
    <w:uiPriority w:val="39"/>
    <w:unhideWhenUsed/>
    <w:rsid w:val="008C18E9"/>
    <w:pPr>
      <w:spacing w:after="100"/>
      <w:ind w:left="440"/>
    </w:pPr>
  </w:style>
  <w:style w:type="character" w:styleId="Hyperlinkki">
    <w:name w:val="Hyperlink"/>
    <w:basedOn w:val="Kappaleenoletusfontti"/>
    <w:uiPriority w:val="99"/>
    <w:unhideWhenUsed/>
    <w:rsid w:val="008C18E9"/>
    <w:rPr>
      <w:color w:val="0000FF" w:themeColor="hyperlink"/>
      <w:u w:val="single"/>
    </w:rPr>
  </w:style>
  <w:style w:type="paragraph" w:styleId="Yltunniste">
    <w:name w:val="header"/>
    <w:basedOn w:val="Normaali"/>
    <w:link w:val="YltunnisteChar"/>
    <w:uiPriority w:val="99"/>
    <w:unhideWhenUsed/>
    <w:rsid w:val="00D77909"/>
    <w:pPr>
      <w:tabs>
        <w:tab w:val="center" w:pos="4986"/>
        <w:tab w:val="right" w:pos="9972"/>
      </w:tabs>
      <w:spacing w:line="240" w:lineRule="auto"/>
    </w:pPr>
  </w:style>
  <w:style w:type="character" w:customStyle="1" w:styleId="YltunnisteChar">
    <w:name w:val="Ylätunniste Char"/>
    <w:basedOn w:val="Kappaleenoletusfontti"/>
    <w:link w:val="Yltunniste"/>
    <w:uiPriority w:val="99"/>
    <w:rsid w:val="00D77909"/>
  </w:style>
  <w:style w:type="paragraph" w:styleId="Alatunniste">
    <w:name w:val="footer"/>
    <w:basedOn w:val="Normaali"/>
    <w:link w:val="AlatunnisteChar"/>
    <w:uiPriority w:val="99"/>
    <w:unhideWhenUsed/>
    <w:rsid w:val="00D77909"/>
    <w:pPr>
      <w:tabs>
        <w:tab w:val="center" w:pos="4986"/>
        <w:tab w:val="right" w:pos="9972"/>
      </w:tabs>
      <w:spacing w:line="240" w:lineRule="auto"/>
    </w:pPr>
  </w:style>
  <w:style w:type="character" w:customStyle="1" w:styleId="AlatunnisteChar">
    <w:name w:val="Alatunniste Char"/>
    <w:basedOn w:val="Kappaleenoletusfontti"/>
    <w:link w:val="Alatunniste"/>
    <w:uiPriority w:val="99"/>
    <w:rsid w:val="00D77909"/>
  </w:style>
  <w:style w:type="character" w:customStyle="1" w:styleId="Otsikko3Char">
    <w:name w:val="Otsikko 3 Char"/>
    <w:basedOn w:val="Kappaleenoletusfontti"/>
    <w:link w:val="Otsikko3"/>
    <w:uiPriority w:val="9"/>
    <w:rsid w:val="009D609C"/>
    <w:rPr>
      <w:color w:val="434343"/>
      <w:sz w:val="28"/>
      <w:szCs w:val="28"/>
    </w:rPr>
  </w:style>
  <w:style w:type="character" w:customStyle="1" w:styleId="Otsikko2Char">
    <w:name w:val="Otsikko 2 Char"/>
    <w:basedOn w:val="Kappaleenoletusfontti"/>
    <w:link w:val="Otsikko2"/>
    <w:uiPriority w:val="9"/>
    <w:rsid w:val="00F4218A"/>
    <w:rPr>
      <w:sz w:val="32"/>
      <w:szCs w:val="32"/>
    </w:rPr>
  </w:style>
  <w:style w:type="table" w:styleId="TaulukkoRuudukko">
    <w:name w:val="Table Grid"/>
    <w:basedOn w:val="Normaalitaulukko"/>
    <w:uiPriority w:val="39"/>
    <w:rsid w:val="00EC33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iWWW">
    <w:name w:val="Normal (Web)"/>
    <w:basedOn w:val="Normaali"/>
    <w:uiPriority w:val="99"/>
    <w:unhideWhenUsed/>
    <w:rsid w:val="005B48D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uettelokappale">
    <w:name w:val="List Paragraph"/>
    <w:basedOn w:val="Normaali"/>
    <w:uiPriority w:val="34"/>
    <w:qFormat/>
    <w:rsid w:val="005D2BB4"/>
    <w:pPr>
      <w:ind w:left="720"/>
      <w:contextualSpacing/>
    </w:pPr>
  </w:style>
  <w:style w:type="character" w:customStyle="1" w:styleId="Otsikko7Char">
    <w:name w:val="Otsikko 7 Char"/>
    <w:basedOn w:val="Kappaleenoletusfontti"/>
    <w:link w:val="Otsikko7"/>
    <w:uiPriority w:val="9"/>
    <w:semiHidden/>
    <w:rsid w:val="002A4870"/>
    <w:rPr>
      <w:rFonts w:asciiTheme="majorHAnsi" w:eastAsiaTheme="majorEastAsia" w:hAnsiTheme="majorHAnsi" w:cstheme="majorBidi"/>
      <w:i/>
      <w:iCs/>
      <w:color w:val="243F60" w:themeColor="accent1" w:themeShade="7F"/>
    </w:rPr>
  </w:style>
  <w:style w:type="character" w:customStyle="1" w:styleId="Otsikko8Char">
    <w:name w:val="Otsikko 8 Char"/>
    <w:basedOn w:val="Kappaleenoletusfontti"/>
    <w:link w:val="Otsikko8"/>
    <w:uiPriority w:val="9"/>
    <w:semiHidden/>
    <w:rsid w:val="002A4870"/>
    <w:rPr>
      <w:rFonts w:asciiTheme="majorHAnsi" w:eastAsiaTheme="majorEastAsia" w:hAnsiTheme="majorHAnsi" w:cstheme="majorBidi"/>
      <w:color w:val="272727" w:themeColor="text1" w:themeTint="D8"/>
      <w:sz w:val="21"/>
      <w:szCs w:val="21"/>
    </w:rPr>
  </w:style>
  <w:style w:type="character" w:customStyle="1" w:styleId="Otsikko9Char">
    <w:name w:val="Otsikko 9 Char"/>
    <w:basedOn w:val="Kappaleenoletusfontti"/>
    <w:link w:val="Otsikko9"/>
    <w:uiPriority w:val="9"/>
    <w:semiHidden/>
    <w:rsid w:val="002A487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8</Pages>
  <Words>1296</Words>
  <Characters>7388</Characters>
  <Application>Microsoft Office Word</Application>
  <DocSecurity>0</DocSecurity>
  <Lines>61</Lines>
  <Paragraphs>17</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Jesse Oinonen</cp:lastModifiedBy>
  <cp:revision>81</cp:revision>
  <dcterms:created xsi:type="dcterms:W3CDTF">2025-11-26T15:48:00Z</dcterms:created>
  <dcterms:modified xsi:type="dcterms:W3CDTF">2026-02-08T14:01:00Z</dcterms:modified>
</cp:coreProperties>
</file>